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BC" w:rsidRDefault="003116BC" w:rsidP="00625EBF">
      <w:pPr>
        <w:spacing w:after="0" w:line="240" w:lineRule="auto"/>
        <w:ind w:left="-567" w:right="-279"/>
        <w:jc w:val="center"/>
        <w:rPr>
          <w:rFonts w:ascii="Sylfaen" w:hAnsi="Sylfaen"/>
          <w:b/>
          <w:sz w:val="24"/>
          <w:szCs w:val="24"/>
          <w:u w:val="single"/>
          <w:lang w:val="ka-GE"/>
        </w:rPr>
      </w:pPr>
    </w:p>
    <w:p w:rsidR="003116BC" w:rsidRDefault="003116BC" w:rsidP="00625EBF">
      <w:pPr>
        <w:spacing w:after="0" w:line="240" w:lineRule="auto"/>
        <w:ind w:left="-567" w:right="-279"/>
        <w:jc w:val="center"/>
        <w:rPr>
          <w:rFonts w:ascii="Sylfaen" w:hAnsi="Sylfaen"/>
          <w:b/>
          <w:sz w:val="24"/>
          <w:szCs w:val="24"/>
          <w:u w:val="single"/>
          <w:lang w:val="ka-GE"/>
        </w:rPr>
      </w:pPr>
    </w:p>
    <w:p w:rsidR="003116BC" w:rsidRDefault="003116BC" w:rsidP="00625EBF">
      <w:pPr>
        <w:spacing w:after="0" w:line="240" w:lineRule="auto"/>
        <w:ind w:left="-567" w:right="-279"/>
        <w:jc w:val="center"/>
        <w:rPr>
          <w:rFonts w:ascii="Sylfaen" w:hAnsi="Sylfaen"/>
          <w:b/>
          <w:sz w:val="24"/>
          <w:szCs w:val="24"/>
          <w:u w:val="single"/>
          <w:lang w:val="ka-GE"/>
        </w:rPr>
      </w:pPr>
    </w:p>
    <w:p w:rsidR="003116BC" w:rsidRPr="003116BC" w:rsidRDefault="003116BC" w:rsidP="00625EBF">
      <w:pPr>
        <w:spacing w:after="0" w:line="240" w:lineRule="auto"/>
        <w:ind w:left="-567" w:right="-279"/>
        <w:jc w:val="center"/>
        <w:rPr>
          <w:rFonts w:ascii="Sylfaen" w:hAnsi="Sylfaen"/>
          <w:b/>
          <w:sz w:val="24"/>
          <w:szCs w:val="24"/>
          <w:u w:val="single"/>
          <w:lang w:val="ka-GE"/>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r w:rsidRPr="003116BC">
        <w:rPr>
          <w:rFonts w:ascii="Sylfaen" w:hAnsi="Sylfaen"/>
          <w:sz w:val="24"/>
          <w:szCs w:val="24"/>
          <w:lang w:val="ka-GE"/>
        </w:rPr>
        <w:t xml:space="preserve">საქართველოს პრეზიდენტს </w:t>
      </w:r>
    </w:p>
    <w:p w:rsidR="003116BC" w:rsidRDefault="003116BC" w:rsidP="003116BC">
      <w:pPr>
        <w:spacing w:after="0" w:line="240" w:lineRule="auto"/>
        <w:ind w:left="-567" w:right="-279"/>
        <w:jc w:val="right"/>
        <w:rPr>
          <w:rFonts w:ascii="Sylfaen" w:hAnsi="Sylfaen"/>
          <w:sz w:val="24"/>
          <w:szCs w:val="24"/>
          <w:lang w:val="ka-GE"/>
        </w:rPr>
      </w:pPr>
      <w:r w:rsidRPr="003116BC">
        <w:rPr>
          <w:rFonts w:ascii="Sylfaen" w:hAnsi="Sylfaen"/>
          <w:sz w:val="24"/>
          <w:szCs w:val="24"/>
          <w:lang w:val="ka-GE"/>
        </w:rPr>
        <w:t>ბატონ გიორგი მარგველაშვილს</w:t>
      </w:r>
    </w:p>
    <w:p w:rsidR="003116BC" w:rsidRDefault="003116BC" w:rsidP="003116BC">
      <w:pPr>
        <w:spacing w:after="0" w:line="240" w:lineRule="auto"/>
        <w:ind w:left="-567" w:right="-279"/>
        <w:rPr>
          <w:rFonts w:ascii="Sylfaen" w:hAnsi="Sylfaen"/>
          <w:sz w:val="24"/>
          <w:szCs w:val="24"/>
          <w:lang w:val="ka-GE"/>
        </w:rPr>
      </w:pPr>
    </w:p>
    <w:p w:rsidR="003116BC" w:rsidRPr="003116BC" w:rsidRDefault="003116BC" w:rsidP="003116BC">
      <w:pPr>
        <w:spacing w:after="0" w:line="240" w:lineRule="auto"/>
        <w:ind w:right="-279"/>
        <w:rPr>
          <w:rFonts w:ascii="Sylfaen" w:hAnsi="Sylfaen"/>
          <w:sz w:val="24"/>
          <w:szCs w:val="24"/>
          <w:lang w:val="ka-GE"/>
        </w:rPr>
      </w:pPr>
      <w:r>
        <w:rPr>
          <w:rFonts w:ascii="Sylfaen" w:hAnsi="Sylfaen"/>
          <w:sz w:val="24"/>
          <w:szCs w:val="24"/>
          <w:lang w:val="ka-GE"/>
        </w:rPr>
        <w:t xml:space="preserve">   ბატონო გიორგი,</w:t>
      </w:r>
    </w:p>
    <w:p w:rsidR="00625EBF" w:rsidRPr="003116BC" w:rsidRDefault="00625EBF" w:rsidP="003116BC">
      <w:pPr>
        <w:spacing w:after="0" w:line="240" w:lineRule="auto"/>
        <w:ind w:right="-279"/>
        <w:jc w:val="both"/>
        <w:rPr>
          <w:rFonts w:ascii="Sylfaen" w:hAnsi="Sylfaen"/>
          <w:sz w:val="24"/>
          <w:szCs w:val="24"/>
          <w:lang w:val="ka-GE"/>
        </w:rPr>
      </w:pPr>
    </w:p>
    <w:p w:rsidR="00625EBF" w:rsidRDefault="00625EBF" w:rsidP="003116BC">
      <w:pPr>
        <w:spacing w:after="0" w:line="240" w:lineRule="auto"/>
        <w:ind w:left="-567" w:right="-279" w:firstLine="709"/>
        <w:jc w:val="both"/>
        <w:rPr>
          <w:rFonts w:ascii="Sylfaen" w:hAnsi="Sylfaen"/>
          <w:sz w:val="24"/>
          <w:szCs w:val="24"/>
          <w:lang w:val="ka-GE"/>
        </w:rPr>
      </w:pPr>
      <w:r w:rsidRPr="00D90F5E">
        <w:rPr>
          <w:rFonts w:ascii="Sylfaen" w:hAnsi="Sylfaen"/>
          <w:sz w:val="24"/>
          <w:szCs w:val="24"/>
          <w:lang w:val="ka-GE"/>
        </w:rPr>
        <w:t>საქართ</w:t>
      </w:r>
      <w:r>
        <w:rPr>
          <w:rFonts w:ascii="Sylfaen" w:hAnsi="Sylfaen"/>
          <w:sz w:val="24"/>
          <w:szCs w:val="24"/>
          <w:lang w:val="ka-GE"/>
        </w:rPr>
        <w:t>ველოს ზოგადი ადმინისტრაციული კოდექსის 49-ე მუხლის შესაბამისად, წარმოგიდგენთ სსიპ</w:t>
      </w:r>
      <w:r w:rsidR="00223D93">
        <w:rPr>
          <w:rFonts w:ascii="Sylfaen" w:hAnsi="Sylfaen"/>
          <w:sz w:val="24"/>
          <w:szCs w:val="24"/>
          <w:lang w:val="ka-GE"/>
        </w:rPr>
        <w:t xml:space="preserve"> </w:t>
      </w:r>
      <w:r>
        <w:rPr>
          <w:rFonts w:ascii="Sylfaen" w:hAnsi="Sylfaen"/>
          <w:sz w:val="24"/>
          <w:szCs w:val="24"/>
          <w:lang w:val="ka-GE"/>
        </w:rPr>
        <w:t xml:space="preserve">საგანმანათლებლო და სამეცნიერო ინფრასტრუქტურის განვითარების სააგენტოს </w:t>
      </w:r>
      <w:r w:rsidR="007139C9">
        <w:rPr>
          <w:rFonts w:ascii="Sylfaen" w:hAnsi="Sylfaen"/>
          <w:sz w:val="24"/>
          <w:szCs w:val="24"/>
          <w:lang w:val="ka-GE"/>
        </w:rPr>
        <w:t>201</w:t>
      </w:r>
      <w:r w:rsidR="007139C9">
        <w:rPr>
          <w:rFonts w:ascii="Sylfaen" w:hAnsi="Sylfaen"/>
          <w:sz w:val="24"/>
          <w:szCs w:val="24"/>
        </w:rPr>
        <w:t>4</w:t>
      </w:r>
      <w:r>
        <w:rPr>
          <w:rFonts w:ascii="Sylfaen" w:hAnsi="Sylfaen"/>
          <w:sz w:val="24"/>
          <w:szCs w:val="24"/>
          <w:lang w:val="ka-GE"/>
        </w:rPr>
        <w:t xml:space="preserve"> წლის</w:t>
      </w:r>
      <w:r>
        <w:rPr>
          <w:rFonts w:ascii="Sylfaen" w:hAnsi="Sylfaen"/>
          <w:sz w:val="24"/>
          <w:szCs w:val="24"/>
        </w:rPr>
        <w:t xml:space="preserve"> </w:t>
      </w:r>
      <w:r>
        <w:rPr>
          <w:rFonts w:ascii="Sylfaen" w:hAnsi="Sylfaen"/>
          <w:sz w:val="24"/>
          <w:szCs w:val="24"/>
          <w:lang w:val="ka-GE"/>
        </w:rPr>
        <w:t>ანგარიშს</w:t>
      </w:r>
      <w:r>
        <w:rPr>
          <w:rFonts w:ascii="Sylfaen" w:hAnsi="Sylfaen"/>
          <w:sz w:val="24"/>
          <w:szCs w:val="24"/>
        </w:rPr>
        <w:t xml:space="preserve"> </w:t>
      </w:r>
      <w:r w:rsidRPr="00D90F5E">
        <w:rPr>
          <w:rFonts w:ascii="Sylfaen" w:hAnsi="Sylfaen"/>
          <w:sz w:val="24"/>
          <w:szCs w:val="24"/>
          <w:lang w:val="ka-GE"/>
        </w:rPr>
        <w:t>საქართ</w:t>
      </w:r>
      <w:r>
        <w:rPr>
          <w:rFonts w:ascii="Sylfaen" w:hAnsi="Sylfaen"/>
          <w:sz w:val="24"/>
          <w:szCs w:val="24"/>
          <w:lang w:val="ka-GE"/>
        </w:rPr>
        <w:t>ველოს ზოგადი ადმინისტრაციული კოდექსის მე-3 თავით</w:t>
      </w:r>
      <w:r>
        <w:rPr>
          <w:rFonts w:ascii="Sylfaen" w:hAnsi="Sylfaen"/>
          <w:sz w:val="24"/>
          <w:szCs w:val="24"/>
        </w:rPr>
        <w:t xml:space="preserve"> </w:t>
      </w:r>
      <w:r>
        <w:rPr>
          <w:rFonts w:ascii="Sylfaen" w:hAnsi="Sylfaen"/>
          <w:sz w:val="24"/>
          <w:szCs w:val="24"/>
          <w:lang w:val="ka-GE"/>
        </w:rPr>
        <w:t>(ინფორმაციის თავისუფლება) გათვალისწინებული მოთხოვნების შესრულების თაობაზე</w:t>
      </w:r>
      <w:r>
        <w:rPr>
          <w:rFonts w:ascii="Sylfaen" w:hAnsi="Sylfaen"/>
          <w:sz w:val="24"/>
          <w:szCs w:val="24"/>
        </w:rPr>
        <w:t>:</w:t>
      </w:r>
    </w:p>
    <w:p w:rsidR="003116BC" w:rsidRPr="003116BC" w:rsidRDefault="003116BC" w:rsidP="003116BC">
      <w:pPr>
        <w:spacing w:after="0" w:line="240" w:lineRule="auto"/>
        <w:ind w:left="-567" w:right="-279" w:firstLine="709"/>
        <w:jc w:val="both"/>
        <w:rPr>
          <w:rFonts w:ascii="Sylfaen" w:hAnsi="Sylfaen"/>
          <w:sz w:val="24"/>
          <w:szCs w:val="24"/>
          <w:lang w:val="ka-GE"/>
        </w:rPr>
      </w:pPr>
    </w:p>
    <w:p w:rsidR="006F1E33" w:rsidRPr="006F1E33" w:rsidRDefault="00625EBF" w:rsidP="006F1E33">
      <w:pPr>
        <w:spacing w:after="0" w:line="240" w:lineRule="auto"/>
        <w:ind w:left="-567" w:right="-279"/>
        <w:jc w:val="both"/>
        <w:rPr>
          <w:rFonts w:ascii="Sylfaen" w:hAnsi="Sylfaen"/>
          <w:b/>
          <w:i/>
          <w:sz w:val="24"/>
          <w:szCs w:val="24"/>
          <w:u w:val="single"/>
          <w:lang w:val="ka-GE"/>
        </w:rPr>
      </w:pPr>
      <w:r w:rsidRPr="006F1E33">
        <w:rPr>
          <w:rFonts w:ascii="Sylfaen" w:hAnsi="Sylfaen"/>
          <w:b/>
          <w:i/>
          <w:sz w:val="24"/>
          <w:szCs w:val="24"/>
          <w:u w:val="single"/>
          <w:lang w:val="ka-GE"/>
        </w:rPr>
        <w:t>ა)</w:t>
      </w:r>
      <w:r w:rsidR="006F1E33" w:rsidRPr="006F1E33">
        <w:rPr>
          <w:rFonts w:ascii="Sylfaen" w:hAnsi="Sylfaen"/>
          <w:b/>
          <w:i/>
          <w:sz w:val="24"/>
          <w:szCs w:val="24"/>
          <w:u w:val="single"/>
          <w:lang w:val="ka-GE"/>
        </w:rPr>
        <w:t xml:space="preserve"> </w:t>
      </w:r>
      <w:r w:rsidR="008C4C52">
        <w:rPr>
          <w:rFonts w:ascii="Sylfaen" w:hAnsi="Sylfaen"/>
          <w:b/>
          <w:i/>
          <w:sz w:val="24"/>
          <w:szCs w:val="24"/>
          <w:u w:val="single"/>
          <w:lang w:val="ka-GE"/>
        </w:rPr>
        <w:t>სააგენტოში შე</w:t>
      </w:r>
      <w:r w:rsidR="006F1E33" w:rsidRPr="006F1E33">
        <w:rPr>
          <w:rFonts w:ascii="Sylfaen" w:hAnsi="Sylfaen"/>
          <w:b/>
          <w:i/>
          <w:sz w:val="24"/>
          <w:szCs w:val="24"/>
          <w:u w:val="single"/>
          <w:lang w:val="ka-GE"/>
        </w:rPr>
        <w:t>სული საჯარო ინფორმაციის გაცემისა და საჯარო ინფორმაციაში შესწორების შეტანის მოთხოვნათა რაოდენობის შესახებ და მოთხოვნაზე უარის თქმის თაობაზე მიღებულ გადაწყვეტილებათა რაოდენობის შესახებ</w:t>
      </w:r>
      <w:r w:rsidR="00770EA9">
        <w:rPr>
          <w:rFonts w:ascii="Sylfaen" w:hAnsi="Sylfaen"/>
          <w:b/>
          <w:i/>
          <w:sz w:val="24"/>
          <w:szCs w:val="24"/>
          <w:u w:val="single"/>
          <w:lang w:val="ka-GE"/>
        </w:rPr>
        <w:t>.</w:t>
      </w:r>
    </w:p>
    <w:p w:rsidR="00DC4BEB" w:rsidRDefault="00DC4BEB" w:rsidP="00625EBF">
      <w:pPr>
        <w:spacing w:after="0" w:line="240" w:lineRule="auto"/>
        <w:ind w:left="-567" w:right="-279"/>
        <w:jc w:val="both"/>
        <w:rPr>
          <w:rFonts w:ascii="Sylfaen" w:hAnsi="Sylfaen"/>
          <w:sz w:val="24"/>
          <w:szCs w:val="24"/>
          <w:lang w:val="ka-GE"/>
        </w:rPr>
      </w:pPr>
    </w:p>
    <w:tbl>
      <w:tblPr>
        <w:tblW w:w="10490" w:type="dxa"/>
        <w:tblInd w:w="-555" w:type="dxa"/>
        <w:tblLook w:val="04A0"/>
      </w:tblPr>
      <w:tblGrid>
        <w:gridCol w:w="2140"/>
        <w:gridCol w:w="2136"/>
        <w:gridCol w:w="2214"/>
        <w:gridCol w:w="1960"/>
        <w:gridCol w:w="2040"/>
      </w:tblGrid>
      <w:tr w:rsidR="00A2017B" w:rsidRPr="00A2017B" w:rsidTr="00A2017B">
        <w:trPr>
          <w:trHeight w:val="900"/>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2017B" w:rsidRPr="008C4C52" w:rsidRDefault="00A2017B" w:rsidP="008C4C52">
            <w:pPr>
              <w:spacing w:after="0" w:line="240" w:lineRule="auto"/>
              <w:jc w:val="center"/>
              <w:rPr>
                <w:rFonts w:ascii="Sylfaen" w:eastAsia="Times New Roman" w:hAnsi="Sylfaen"/>
                <w:b/>
                <w:bCs/>
                <w:color w:val="000000"/>
                <w:lang w:val="ka-GE"/>
              </w:rPr>
            </w:pPr>
            <w:proofErr w:type="spellStart"/>
            <w:r w:rsidRPr="00A2017B">
              <w:rPr>
                <w:rFonts w:ascii="Sylfaen" w:eastAsia="Times New Roman" w:hAnsi="Sylfaen" w:cs="Sylfaen"/>
                <w:b/>
                <w:bCs/>
                <w:color w:val="000000"/>
              </w:rPr>
              <w:t>საჯარო</w:t>
            </w:r>
            <w:proofErr w:type="spellEnd"/>
            <w:r w:rsidRPr="00A2017B">
              <w:rPr>
                <w:rFonts w:eastAsia="Times New Roman"/>
                <w:b/>
                <w:bCs/>
                <w:color w:val="000000"/>
              </w:rPr>
              <w:t xml:space="preserve"> </w:t>
            </w:r>
            <w:proofErr w:type="spellStart"/>
            <w:r w:rsidRPr="00A2017B">
              <w:rPr>
                <w:rFonts w:ascii="Sylfaen" w:eastAsia="Times New Roman" w:hAnsi="Sylfaen" w:cs="Sylfaen"/>
                <w:b/>
                <w:bCs/>
                <w:color w:val="000000"/>
              </w:rPr>
              <w:t>ინფორმაციის</w:t>
            </w:r>
            <w:proofErr w:type="spellEnd"/>
            <w:r w:rsidRPr="00A2017B">
              <w:rPr>
                <w:rFonts w:eastAsia="Times New Roman"/>
                <w:b/>
                <w:bCs/>
                <w:color w:val="000000"/>
              </w:rPr>
              <w:t xml:space="preserve"> </w:t>
            </w:r>
            <w:proofErr w:type="spellStart"/>
            <w:r w:rsidRPr="00A2017B">
              <w:rPr>
                <w:rFonts w:ascii="Sylfaen" w:eastAsia="Times New Roman" w:hAnsi="Sylfaen" w:cs="Sylfaen"/>
                <w:b/>
                <w:bCs/>
                <w:color w:val="000000"/>
              </w:rPr>
              <w:t>გაცემის</w:t>
            </w:r>
            <w:proofErr w:type="spellEnd"/>
            <w:r w:rsidRPr="00A2017B">
              <w:rPr>
                <w:rFonts w:eastAsia="Times New Roman"/>
                <w:b/>
                <w:bCs/>
                <w:color w:val="000000"/>
              </w:rPr>
              <w:t xml:space="preserve"> </w:t>
            </w:r>
            <w:r w:rsidR="008C4C52">
              <w:rPr>
                <w:rFonts w:ascii="Sylfaen" w:eastAsia="Times New Roman" w:hAnsi="Sylfaen"/>
                <w:b/>
                <w:bCs/>
                <w:color w:val="000000"/>
                <w:lang w:val="ka-GE"/>
              </w:rPr>
              <w:t xml:space="preserve">შესახებ შემოვიდა სულ </w:t>
            </w:r>
            <w:r w:rsidRPr="00A2017B">
              <w:rPr>
                <w:rFonts w:eastAsia="Times New Roman"/>
                <w:b/>
                <w:bCs/>
                <w:color w:val="000000"/>
              </w:rPr>
              <w:t>52 (</w:t>
            </w:r>
            <w:proofErr w:type="spellStart"/>
            <w:r w:rsidRPr="00A2017B">
              <w:rPr>
                <w:rFonts w:ascii="Sylfaen" w:eastAsia="Times New Roman" w:hAnsi="Sylfaen" w:cs="Sylfaen"/>
                <w:b/>
                <w:bCs/>
                <w:color w:val="000000"/>
              </w:rPr>
              <w:t>ორმოცდათორმეტი</w:t>
            </w:r>
            <w:proofErr w:type="spellEnd"/>
            <w:r w:rsidRPr="00A2017B">
              <w:rPr>
                <w:rFonts w:eastAsia="Times New Roman"/>
                <w:b/>
                <w:bCs/>
                <w:color w:val="000000"/>
              </w:rPr>
              <w:t xml:space="preserve">) </w:t>
            </w:r>
            <w:r w:rsidR="008C4C52">
              <w:rPr>
                <w:rFonts w:ascii="Sylfaen" w:eastAsia="Times New Roman" w:hAnsi="Sylfaen"/>
                <w:b/>
                <w:bCs/>
                <w:color w:val="000000"/>
                <w:lang w:val="ka-GE"/>
              </w:rPr>
              <w:t>მოთხოვნა</w:t>
            </w:r>
          </w:p>
        </w:tc>
      </w:tr>
      <w:tr w:rsidR="00A2017B" w:rsidRPr="00A2017B" w:rsidTr="00A2017B">
        <w:trPr>
          <w:trHeight w:val="187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2017B" w:rsidRPr="00A2017B" w:rsidRDefault="00A2017B" w:rsidP="00A2017B">
            <w:pPr>
              <w:spacing w:after="0" w:line="240" w:lineRule="auto"/>
              <w:jc w:val="center"/>
              <w:rPr>
                <w:rFonts w:eastAsia="Times New Roman"/>
                <w:color w:val="000000"/>
              </w:rPr>
            </w:pPr>
            <w:proofErr w:type="spellStart"/>
            <w:r w:rsidRPr="00A2017B">
              <w:rPr>
                <w:rFonts w:ascii="Sylfaen" w:eastAsia="Times New Roman" w:hAnsi="Sylfaen" w:cs="Sylfaen"/>
                <w:color w:val="000000"/>
              </w:rPr>
              <w:t>დაკმაყოფილებულ</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136" w:type="dxa"/>
            <w:tcBorders>
              <w:top w:val="nil"/>
              <w:left w:val="nil"/>
              <w:bottom w:val="single" w:sz="4" w:space="0" w:color="auto"/>
              <w:right w:val="single" w:sz="4" w:space="0" w:color="auto"/>
            </w:tcBorders>
            <w:shd w:val="clear" w:color="auto" w:fill="auto"/>
            <w:vAlign w:val="center"/>
            <w:hideMark/>
          </w:tcPr>
          <w:p w:rsidR="00A2017B" w:rsidRPr="00A2017B" w:rsidRDefault="00A2017B" w:rsidP="00A2017B">
            <w:pPr>
              <w:spacing w:after="0" w:line="240" w:lineRule="auto"/>
              <w:jc w:val="center"/>
              <w:rPr>
                <w:rFonts w:eastAsia="Times New Roman"/>
                <w:color w:val="000000"/>
              </w:rPr>
            </w:pPr>
            <w:proofErr w:type="spellStart"/>
            <w:r w:rsidRPr="00A2017B">
              <w:rPr>
                <w:rFonts w:ascii="Sylfaen" w:eastAsia="Times New Roman" w:hAnsi="Sylfaen" w:cs="Sylfaen"/>
                <w:color w:val="000000"/>
              </w:rPr>
              <w:t>ნაწილობრივ</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დაკმაყოფილებულ</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214" w:type="dxa"/>
            <w:tcBorders>
              <w:top w:val="nil"/>
              <w:left w:val="nil"/>
              <w:bottom w:val="single" w:sz="4" w:space="0" w:color="auto"/>
              <w:right w:val="single" w:sz="4" w:space="0" w:color="auto"/>
            </w:tcBorders>
            <w:shd w:val="clear" w:color="auto" w:fill="auto"/>
            <w:vAlign w:val="center"/>
            <w:hideMark/>
          </w:tcPr>
          <w:p w:rsidR="00A2017B" w:rsidRPr="00A2017B" w:rsidRDefault="00A2017B" w:rsidP="00A2017B">
            <w:pPr>
              <w:spacing w:after="0" w:line="240" w:lineRule="auto"/>
              <w:jc w:val="center"/>
              <w:rPr>
                <w:rFonts w:eastAsia="Times New Roman"/>
                <w:color w:val="000000"/>
              </w:rPr>
            </w:pPr>
            <w:proofErr w:type="spellStart"/>
            <w:r w:rsidRPr="00A2017B">
              <w:rPr>
                <w:rFonts w:ascii="Sylfaen" w:eastAsia="Times New Roman" w:hAnsi="Sylfaen" w:cs="Sylfaen"/>
                <w:color w:val="000000"/>
              </w:rPr>
              <w:t>მოთხოვნაზე</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უარის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თქმის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შესახებ</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მიღებულ</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გადაწყვეტილებათა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A2017B" w:rsidRPr="00A2017B" w:rsidRDefault="00A2017B" w:rsidP="00A2017B">
            <w:pPr>
              <w:spacing w:after="0" w:line="240" w:lineRule="auto"/>
              <w:jc w:val="center"/>
              <w:rPr>
                <w:rFonts w:eastAsia="Times New Roman"/>
                <w:color w:val="000000"/>
              </w:rPr>
            </w:pPr>
            <w:proofErr w:type="spellStart"/>
            <w:r w:rsidRPr="00A2017B">
              <w:rPr>
                <w:rFonts w:ascii="Sylfaen" w:eastAsia="Times New Roman" w:hAnsi="Sylfaen" w:cs="Sylfaen"/>
                <w:color w:val="000000"/>
              </w:rPr>
              <w:t>საჯარო</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ინფორმაციაში</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შესწორების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შეტანის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040" w:type="dxa"/>
            <w:tcBorders>
              <w:top w:val="nil"/>
              <w:left w:val="nil"/>
              <w:bottom w:val="single" w:sz="4" w:space="0" w:color="auto"/>
              <w:right w:val="single" w:sz="4" w:space="0" w:color="auto"/>
            </w:tcBorders>
            <w:shd w:val="clear" w:color="auto" w:fill="auto"/>
            <w:vAlign w:val="center"/>
            <w:hideMark/>
          </w:tcPr>
          <w:p w:rsidR="00A2017B" w:rsidRPr="00A2017B" w:rsidRDefault="008C4C52" w:rsidP="00A2017B">
            <w:pPr>
              <w:spacing w:after="0" w:line="240" w:lineRule="auto"/>
              <w:jc w:val="center"/>
              <w:rPr>
                <w:rFonts w:eastAsia="Times New Roman"/>
                <w:color w:val="000000"/>
              </w:rPr>
            </w:pPr>
            <w:r>
              <w:rPr>
                <w:rFonts w:ascii="Sylfaen" w:eastAsia="Times New Roman" w:hAnsi="Sylfaen" w:cs="Sylfaen"/>
                <w:color w:val="000000"/>
                <w:lang w:val="ka-GE"/>
              </w:rPr>
              <w:t xml:space="preserve">დამუშავების </w:t>
            </w:r>
            <w:proofErr w:type="spellStart"/>
            <w:r w:rsidR="00A2017B" w:rsidRPr="00A2017B">
              <w:rPr>
                <w:rFonts w:ascii="Sylfaen" w:eastAsia="Times New Roman" w:hAnsi="Sylfaen" w:cs="Sylfaen"/>
                <w:color w:val="000000"/>
              </w:rPr>
              <w:t>პროცესში</w:t>
            </w:r>
            <w:proofErr w:type="spellEnd"/>
          </w:p>
        </w:tc>
      </w:tr>
      <w:tr w:rsidR="00A2017B" w:rsidRPr="00A2017B" w:rsidTr="00A2017B">
        <w:trPr>
          <w:trHeight w:val="5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2017B" w:rsidRPr="00A2017B" w:rsidRDefault="00A2017B" w:rsidP="00A2017B">
            <w:pPr>
              <w:spacing w:after="0" w:line="240" w:lineRule="auto"/>
              <w:jc w:val="center"/>
              <w:rPr>
                <w:rFonts w:eastAsia="Times New Roman"/>
                <w:color w:val="000000"/>
              </w:rPr>
            </w:pPr>
            <w:r w:rsidRPr="00A2017B">
              <w:rPr>
                <w:rFonts w:eastAsia="Times New Roman"/>
                <w:color w:val="000000"/>
              </w:rPr>
              <w:t xml:space="preserve">45  </w:t>
            </w:r>
            <w:proofErr w:type="spellStart"/>
            <w:r w:rsidRPr="00A2017B">
              <w:rPr>
                <w:rFonts w:ascii="Sylfaen" w:eastAsia="Times New Roman" w:hAnsi="Sylfaen" w:cs="Sylfaen"/>
                <w:color w:val="000000"/>
              </w:rPr>
              <w:t>მოთხოვნა</w:t>
            </w:r>
            <w:proofErr w:type="spellEnd"/>
          </w:p>
        </w:tc>
        <w:tc>
          <w:tcPr>
            <w:tcW w:w="2136" w:type="dxa"/>
            <w:tcBorders>
              <w:top w:val="nil"/>
              <w:left w:val="nil"/>
              <w:bottom w:val="single" w:sz="4" w:space="0" w:color="auto"/>
              <w:right w:val="single" w:sz="4" w:space="0" w:color="auto"/>
            </w:tcBorders>
            <w:shd w:val="clear" w:color="auto" w:fill="auto"/>
            <w:noWrap/>
            <w:vAlign w:val="center"/>
            <w:hideMark/>
          </w:tcPr>
          <w:p w:rsidR="00A2017B" w:rsidRPr="00A2017B" w:rsidRDefault="00A2017B" w:rsidP="00A2017B">
            <w:pPr>
              <w:spacing w:after="0" w:line="240" w:lineRule="auto"/>
              <w:jc w:val="center"/>
              <w:rPr>
                <w:rFonts w:eastAsia="Times New Roman"/>
                <w:color w:val="000000"/>
              </w:rPr>
            </w:pPr>
            <w:r w:rsidRPr="00A2017B">
              <w:rPr>
                <w:rFonts w:eastAsia="Times New Roman"/>
                <w:color w:val="000000"/>
              </w:rPr>
              <w:t xml:space="preserve">4  </w:t>
            </w:r>
            <w:proofErr w:type="spellStart"/>
            <w:r w:rsidRPr="00A2017B">
              <w:rPr>
                <w:rFonts w:ascii="Sylfaen" w:eastAsia="Times New Roman" w:hAnsi="Sylfaen" w:cs="Sylfaen"/>
                <w:color w:val="000000"/>
              </w:rPr>
              <w:t>მოთხოვნა</w:t>
            </w:r>
            <w:proofErr w:type="spellEnd"/>
          </w:p>
        </w:tc>
        <w:tc>
          <w:tcPr>
            <w:tcW w:w="2214" w:type="dxa"/>
            <w:tcBorders>
              <w:top w:val="nil"/>
              <w:left w:val="nil"/>
              <w:bottom w:val="single" w:sz="4" w:space="0" w:color="auto"/>
              <w:right w:val="single" w:sz="4" w:space="0" w:color="auto"/>
            </w:tcBorders>
            <w:shd w:val="clear" w:color="auto" w:fill="auto"/>
            <w:noWrap/>
            <w:vAlign w:val="center"/>
            <w:hideMark/>
          </w:tcPr>
          <w:p w:rsidR="00A2017B" w:rsidRPr="00A2017B" w:rsidRDefault="00A2017B" w:rsidP="00A2017B">
            <w:pPr>
              <w:spacing w:after="0" w:line="240" w:lineRule="auto"/>
              <w:jc w:val="center"/>
              <w:rPr>
                <w:rFonts w:eastAsia="Times New Roman"/>
                <w:color w:val="000000"/>
              </w:rPr>
            </w:pPr>
            <w:r w:rsidRPr="00A2017B">
              <w:rPr>
                <w:rFonts w:eastAsia="Times New Roman"/>
                <w:color w:val="000000"/>
              </w:rPr>
              <w:t xml:space="preserve">2  </w:t>
            </w:r>
            <w:proofErr w:type="spellStart"/>
            <w:r w:rsidRPr="00A2017B">
              <w:rPr>
                <w:rFonts w:ascii="Sylfaen" w:eastAsia="Times New Roman" w:hAnsi="Sylfaen" w:cs="Sylfaen"/>
                <w:color w:val="000000"/>
              </w:rPr>
              <w:t>მოთხოვნა</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rsidR="00A2017B" w:rsidRPr="00A2017B" w:rsidRDefault="00A2017B" w:rsidP="00A2017B">
            <w:pPr>
              <w:spacing w:after="0" w:line="240" w:lineRule="auto"/>
              <w:jc w:val="center"/>
              <w:rPr>
                <w:rFonts w:eastAsia="Times New Roman"/>
                <w:color w:val="000000"/>
              </w:rPr>
            </w:pPr>
            <w:r w:rsidRPr="00A2017B">
              <w:rPr>
                <w:rFonts w:eastAsia="Times New Roman"/>
                <w:color w:val="000000"/>
              </w:rPr>
              <w:t xml:space="preserve"> 0 </w:t>
            </w:r>
            <w:proofErr w:type="spellStart"/>
            <w:r w:rsidRPr="00A2017B">
              <w:rPr>
                <w:rFonts w:ascii="Sylfaen" w:eastAsia="Times New Roman" w:hAnsi="Sylfaen" w:cs="Sylfaen"/>
                <w:color w:val="000000"/>
              </w:rPr>
              <w:t>მოთხოვნა</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A2017B" w:rsidRPr="00A2017B" w:rsidRDefault="00A2017B" w:rsidP="00A2017B">
            <w:pPr>
              <w:spacing w:after="0" w:line="240" w:lineRule="auto"/>
              <w:jc w:val="center"/>
              <w:rPr>
                <w:rFonts w:eastAsia="Times New Roman"/>
                <w:color w:val="000000"/>
              </w:rPr>
            </w:pPr>
            <w:r w:rsidRPr="00A2017B">
              <w:rPr>
                <w:rFonts w:eastAsia="Times New Roman"/>
                <w:color w:val="000000"/>
              </w:rPr>
              <w:t xml:space="preserve"> 1  </w:t>
            </w:r>
            <w:proofErr w:type="spellStart"/>
            <w:r w:rsidRPr="00A2017B">
              <w:rPr>
                <w:rFonts w:ascii="Sylfaen" w:eastAsia="Times New Roman" w:hAnsi="Sylfaen" w:cs="Sylfaen"/>
                <w:color w:val="000000"/>
              </w:rPr>
              <w:t>მოთხოვნა</w:t>
            </w:r>
            <w:proofErr w:type="spellEnd"/>
          </w:p>
        </w:tc>
      </w:tr>
    </w:tbl>
    <w:p w:rsidR="00D572EA" w:rsidRDefault="00D572EA" w:rsidP="00625EBF">
      <w:pPr>
        <w:spacing w:after="0" w:line="240" w:lineRule="auto"/>
        <w:ind w:left="-567" w:right="-279"/>
        <w:jc w:val="both"/>
        <w:rPr>
          <w:rFonts w:ascii="Sylfaen" w:hAnsi="Sylfaen"/>
          <w:sz w:val="24"/>
          <w:szCs w:val="24"/>
          <w:lang w:val="ka-GE"/>
        </w:rPr>
      </w:pPr>
    </w:p>
    <w:p w:rsidR="00D572EA" w:rsidRDefault="00D572EA" w:rsidP="00625EBF">
      <w:pPr>
        <w:spacing w:after="0" w:line="240" w:lineRule="auto"/>
        <w:ind w:left="-567" w:right="-279"/>
        <w:jc w:val="both"/>
        <w:rPr>
          <w:rFonts w:ascii="Sylfaen" w:hAnsi="Sylfaen"/>
          <w:sz w:val="24"/>
          <w:szCs w:val="24"/>
          <w:lang w:val="ka-GE"/>
        </w:rPr>
      </w:pPr>
    </w:p>
    <w:p w:rsidR="00A2017B" w:rsidRPr="00223D93" w:rsidRDefault="00A2017B" w:rsidP="00223D93">
      <w:pPr>
        <w:spacing w:after="0" w:line="240" w:lineRule="auto"/>
        <w:ind w:left="-567" w:right="-279"/>
        <w:jc w:val="both"/>
        <w:rPr>
          <w:rFonts w:ascii="Sylfaen" w:hAnsi="Sylfaen"/>
          <w:b/>
          <w:i/>
          <w:sz w:val="24"/>
          <w:szCs w:val="24"/>
          <w:u w:val="single"/>
          <w:lang w:val="ka-GE"/>
        </w:rPr>
      </w:pPr>
      <w:r w:rsidRPr="00A2017B">
        <w:rPr>
          <w:rFonts w:ascii="Sylfaen" w:hAnsi="Sylfaen"/>
          <w:b/>
          <w:i/>
          <w:sz w:val="24"/>
          <w:szCs w:val="24"/>
          <w:lang w:val="ka-GE"/>
        </w:rPr>
        <w:t xml:space="preserve">ბ) </w:t>
      </w:r>
      <w:r w:rsidR="00DC4BEB" w:rsidRPr="00DC4BEB">
        <w:rPr>
          <w:rFonts w:ascii="Sylfaen" w:hAnsi="Sylfaen"/>
          <w:b/>
          <w:i/>
          <w:sz w:val="24"/>
          <w:szCs w:val="24"/>
          <w:u w:val="single"/>
          <w:lang w:val="ka-GE"/>
        </w:rPr>
        <w:t>მოთხოვნის დაკმაყოფილების ან მოთხოვნაზე უარის თქმის შესახებ მიღებულ გადაწყვეტილებათა რაოდენობის, გადაწყვეტილების მიმღები საჯარო მოსამსახურის ვინაობის, აგრეთვე კოლეგიური საჯარო დაწესებულების მიერ საკუთარი სხდომის  დახურვის თაობაზე მიღებული გადაწყვეტილების შესახებ.</w:t>
      </w:r>
    </w:p>
    <w:p w:rsidR="001401AF" w:rsidRDefault="001401AF" w:rsidP="00A2017B">
      <w:pPr>
        <w:spacing w:after="0" w:line="240" w:lineRule="auto"/>
        <w:ind w:left="-567" w:right="-279"/>
        <w:jc w:val="both"/>
        <w:rPr>
          <w:rFonts w:ascii="Sylfaen" w:hAnsi="Sylfaen"/>
          <w:sz w:val="24"/>
          <w:szCs w:val="24"/>
          <w:lang w:val="ka-GE"/>
        </w:rPr>
      </w:pPr>
    </w:p>
    <w:p w:rsidR="003116BC" w:rsidRDefault="003116BC" w:rsidP="00A2017B">
      <w:pPr>
        <w:spacing w:after="0" w:line="240" w:lineRule="auto"/>
        <w:ind w:left="-567" w:right="-279"/>
        <w:jc w:val="both"/>
        <w:rPr>
          <w:rFonts w:ascii="Sylfaen" w:hAnsi="Sylfaen"/>
          <w:sz w:val="24"/>
          <w:szCs w:val="24"/>
          <w:lang w:val="ka-GE"/>
        </w:rPr>
      </w:pPr>
    </w:p>
    <w:p w:rsidR="003116BC" w:rsidRDefault="003116BC" w:rsidP="00A2017B">
      <w:pPr>
        <w:spacing w:after="0" w:line="240" w:lineRule="auto"/>
        <w:ind w:left="-567" w:right="-279"/>
        <w:jc w:val="both"/>
        <w:rPr>
          <w:rFonts w:ascii="Sylfaen" w:hAnsi="Sylfaen"/>
          <w:sz w:val="24"/>
          <w:szCs w:val="24"/>
          <w:lang w:val="ka-GE"/>
        </w:rPr>
      </w:pPr>
    </w:p>
    <w:p w:rsidR="003116BC" w:rsidRDefault="003116BC" w:rsidP="00A2017B">
      <w:pPr>
        <w:spacing w:after="0" w:line="240" w:lineRule="auto"/>
        <w:ind w:left="-567" w:right="-279"/>
        <w:jc w:val="both"/>
        <w:rPr>
          <w:rFonts w:ascii="Sylfaen" w:hAnsi="Sylfaen"/>
          <w:sz w:val="24"/>
          <w:szCs w:val="24"/>
          <w:lang w:val="ka-GE"/>
        </w:rPr>
      </w:pPr>
    </w:p>
    <w:p w:rsidR="003116BC" w:rsidRDefault="003116BC" w:rsidP="00A2017B">
      <w:pPr>
        <w:spacing w:after="0" w:line="240" w:lineRule="auto"/>
        <w:ind w:left="-567" w:right="-279"/>
        <w:jc w:val="both"/>
        <w:rPr>
          <w:rFonts w:ascii="Sylfaen" w:hAnsi="Sylfaen"/>
          <w:sz w:val="24"/>
          <w:szCs w:val="24"/>
          <w:lang w:val="ka-GE"/>
        </w:rPr>
      </w:pPr>
    </w:p>
    <w:p w:rsidR="003116BC" w:rsidRDefault="003116BC" w:rsidP="00A2017B">
      <w:pPr>
        <w:spacing w:after="0" w:line="240" w:lineRule="auto"/>
        <w:ind w:left="-567" w:right="-279"/>
        <w:jc w:val="both"/>
        <w:rPr>
          <w:rFonts w:ascii="Sylfaen" w:hAnsi="Sylfaen"/>
          <w:sz w:val="24"/>
          <w:szCs w:val="24"/>
          <w:lang w:val="ka-GE"/>
        </w:rPr>
      </w:pPr>
    </w:p>
    <w:tbl>
      <w:tblPr>
        <w:tblW w:w="10060" w:type="dxa"/>
        <w:tblInd w:w="-338" w:type="dxa"/>
        <w:tblLook w:val="04A0"/>
      </w:tblPr>
      <w:tblGrid>
        <w:gridCol w:w="2214"/>
        <w:gridCol w:w="2214"/>
        <w:gridCol w:w="3292"/>
        <w:gridCol w:w="2340"/>
      </w:tblGrid>
      <w:tr w:rsidR="007059BD" w:rsidRPr="007059BD" w:rsidTr="007059BD">
        <w:trPr>
          <w:trHeight w:val="2265"/>
        </w:trPr>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9BD" w:rsidRPr="007059BD" w:rsidRDefault="007059BD" w:rsidP="007059BD">
            <w:pPr>
              <w:spacing w:after="0" w:line="240" w:lineRule="auto"/>
              <w:jc w:val="center"/>
              <w:rPr>
                <w:rFonts w:eastAsia="Times New Roman"/>
                <w:color w:val="000000"/>
              </w:rPr>
            </w:pPr>
            <w:proofErr w:type="spellStart"/>
            <w:r w:rsidRPr="007059BD">
              <w:rPr>
                <w:rFonts w:ascii="Sylfaen" w:eastAsia="Times New Roman" w:hAnsi="Sylfaen" w:cs="Sylfaen"/>
                <w:color w:val="000000"/>
              </w:rPr>
              <w:lastRenderedPageBreak/>
              <w:t>მოთხოვნის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დაკმაყოფილების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შესახებ</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მიღებულ</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გადაწყვეტილებათა</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რაოდენობა</w:t>
            </w:r>
            <w:proofErr w:type="spell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059BD" w:rsidRPr="007059BD" w:rsidRDefault="007059BD" w:rsidP="007059BD">
            <w:pPr>
              <w:spacing w:after="0" w:line="240" w:lineRule="auto"/>
              <w:jc w:val="center"/>
              <w:rPr>
                <w:rFonts w:eastAsia="Times New Roman"/>
                <w:color w:val="000000"/>
              </w:rPr>
            </w:pPr>
            <w:proofErr w:type="spellStart"/>
            <w:r w:rsidRPr="007059BD">
              <w:rPr>
                <w:rFonts w:ascii="Sylfaen" w:eastAsia="Times New Roman" w:hAnsi="Sylfaen" w:cs="Sylfaen"/>
                <w:color w:val="000000"/>
              </w:rPr>
              <w:t>მოთხოვნაზე</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უარის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თქმის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შესახებ</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მიღებულ</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გადაწყვეტილებათა</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რაოდენობა</w:t>
            </w:r>
            <w:proofErr w:type="spellEnd"/>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7059BD" w:rsidRPr="007059BD" w:rsidRDefault="007059BD" w:rsidP="007059BD">
            <w:pPr>
              <w:spacing w:after="0" w:line="240" w:lineRule="auto"/>
              <w:jc w:val="center"/>
              <w:rPr>
                <w:rFonts w:eastAsia="Times New Roman"/>
                <w:color w:val="000000"/>
              </w:rPr>
            </w:pPr>
            <w:proofErr w:type="spellStart"/>
            <w:r w:rsidRPr="007059BD">
              <w:rPr>
                <w:rFonts w:ascii="Sylfaen" w:eastAsia="Times New Roman" w:hAnsi="Sylfaen" w:cs="Sylfaen"/>
                <w:color w:val="000000"/>
              </w:rPr>
              <w:t>გადაწყვეტილების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მიმღები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საჯარო</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მოსამსახურის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ვინაობა</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7059BD" w:rsidRPr="007059BD" w:rsidRDefault="007059BD" w:rsidP="007059BD">
            <w:pPr>
              <w:spacing w:after="0" w:line="240" w:lineRule="auto"/>
              <w:jc w:val="center"/>
              <w:rPr>
                <w:rFonts w:eastAsia="Times New Roman"/>
                <w:color w:val="000000"/>
              </w:rPr>
            </w:pPr>
            <w:proofErr w:type="spellStart"/>
            <w:r w:rsidRPr="007059BD">
              <w:rPr>
                <w:rFonts w:ascii="Sylfaen" w:eastAsia="Times New Roman" w:hAnsi="Sylfaen" w:cs="Sylfaen"/>
                <w:color w:val="000000"/>
              </w:rPr>
              <w:t>კოლეგიური</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საჯარო</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დაწესებულების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მიერ</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საკუთარი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სხდომის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დახურვის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თაობაზე</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მიღებული</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გადაწყეტილების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რაოდენობა</w:t>
            </w:r>
            <w:proofErr w:type="spellEnd"/>
          </w:p>
        </w:tc>
      </w:tr>
      <w:tr w:rsidR="007059BD" w:rsidRPr="007059BD" w:rsidTr="007059BD">
        <w:trPr>
          <w:trHeight w:val="1035"/>
        </w:trPr>
        <w:tc>
          <w:tcPr>
            <w:tcW w:w="2214" w:type="dxa"/>
            <w:tcBorders>
              <w:top w:val="nil"/>
              <w:left w:val="single" w:sz="4" w:space="0" w:color="auto"/>
              <w:bottom w:val="single" w:sz="4" w:space="0" w:color="auto"/>
              <w:right w:val="single" w:sz="4" w:space="0" w:color="auto"/>
            </w:tcBorders>
            <w:shd w:val="clear" w:color="auto" w:fill="auto"/>
            <w:noWrap/>
            <w:vAlign w:val="center"/>
            <w:hideMark/>
          </w:tcPr>
          <w:p w:rsidR="007059BD" w:rsidRPr="007059BD" w:rsidRDefault="007059BD" w:rsidP="007059BD">
            <w:pPr>
              <w:spacing w:after="0" w:line="240" w:lineRule="auto"/>
              <w:jc w:val="center"/>
              <w:rPr>
                <w:rFonts w:eastAsia="Times New Roman"/>
                <w:color w:val="000000"/>
              </w:rPr>
            </w:pPr>
            <w:r w:rsidRPr="007059BD">
              <w:rPr>
                <w:rFonts w:eastAsia="Times New Roman"/>
                <w:color w:val="000000"/>
              </w:rPr>
              <w:t xml:space="preserve">49  </w:t>
            </w:r>
            <w:proofErr w:type="spellStart"/>
            <w:r w:rsidRPr="007059BD">
              <w:rPr>
                <w:rFonts w:ascii="Sylfaen" w:eastAsia="Times New Roman" w:hAnsi="Sylfaen" w:cs="Sylfaen"/>
                <w:color w:val="000000"/>
              </w:rPr>
              <w:t>მოთხოვნა</w:t>
            </w:r>
            <w:proofErr w:type="spellEnd"/>
          </w:p>
        </w:tc>
        <w:tc>
          <w:tcPr>
            <w:tcW w:w="2214" w:type="dxa"/>
            <w:tcBorders>
              <w:top w:val="nil"/>
              <w:left w:val="nil"/>
              <w:bottom w:val="single" w:sz="4" w:space="0" w:color="auto"/>
              <w:right w:val="single" w:sz="4" w:space="0" w:color="auto"/>
            </w:tcBorders>
            <w:shd w:val="clear" w:color="auto" w:fill="auto"/>
            <w:noWrap/>
            <w:vAlign w:val="center"/>
            <w:hideMark/>
          </w:tcPr>
          <w:p w:rsidR="007059BD" w:rsidRPr="007059BD" w:rsidRDefault="007059BD" w:rsidP="007059BD">
            <w:pPr>
              <w:spacing w:after="0" w:line="240" w:lineRule="auto"/>
              <w:jc w:val="center"/>
              <w:rPr>
                <w:rFonts w:eastAsia="Times New Roman"/>
                <w:color w:val="000000"/>
              </w:rPr>
            </w:pPr>
            <w:r w:rsidRPr="007059BD">
              <w:rPr>
                <w:rFonts w:eastAsia="Times New Roman"/>
                <w:color w:val="000000"/>
              </w:rPr>
              <w:t xml:space="preserve">2  </w:t>
            </w:r>
            <w:proofErr w:type="spellStart"/>
            <w:r w:rsidRPr="007059BD">
              <w:rPr>
                <w:rFonts w:ascii="Sylfaen" w:eastAsia="Times New Roman" w:hAnsi="Sylfaen" w:cs="Sylfaen"/>
                <w:color w:val="000000"/>
              </w:rPr>
              <w:t>მოთხოვნა</w:t>
            </w:r>
            <w:proofErr w:type="spellEnd"/>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7059BD" w:rsidRPr="007059BD" w:rsidRDefault="007059BD" w:rsidP="007059BD">
            <w:pPr>
              <w:spacing w:after="0" w:line="240" w:lineRule="auto"/>
              <w:jc w:val="center"/>
              <w:rPr>
                <w:rFonts w:eastAsia="Times New Roman"/>
                <w:color w:val="000000"/>
              </w:rPr>
            </w:pPr>
            <w:proofErr w:type="spellStart"/>
            <w:r w:rsidRPr="007059BD">
              <w:rPr>
                <w:rFonts w:ascii="Sylfaen" w:eastAsia="Times New Roman" w:hAnsi="Sylfaen" w:cs="Sylfaen"/>
                <w:color w:val="000000"/>
              </w:rPr>
              <w:t>იურიდიული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სამსახურის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იურისტი</w:t>
            </w:r>
            <w:proofErr w:type="spellEnd"/>
            <w:r w:rsidRPr="007059BD">
              <w:rPr>
                <w:rFonts w:eastAsia="Times New Roman" w:cs="Calibri"/>
                <w:color w:val="000000"/>
              </w:rPr>
              <w:t xml:space="preserve"> - </w:t>
            </w:r>
            <w:proofErr w:type="spellStart"/>
            <w:r w:rsidRPr="007059BD">
              <w:rPr>
                <w:rFonts w:ascii="Sylfaen" w:eastAsia="Times New Roman" w:hAnsi="Sylfaen" w:cs="Sylfaen"/>
                <w:color w:val="000000"/>
              </w:rPr>
              <w:t>თამარ</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მემანიშვილი</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rsidR="007059BD" w:rsidRPr="007059BD" w:rsidRDefault="007059BD" w:rsidP="007059BD">
            <w:pPr>
              <w:spacing w:after="0" w:line="240" w:lineRule="auto"/>
              <w:jc w:val="center"/>
              <w:rPr>
                <w:rFonts w:eastAsia="Times New Roman"/>
                <w:color w:val="000000"/>
              </w:rPr>
            </w:pPr>
            <w:r w:rsidRPr="007059BD">
              <w:rPr>
                <w:rFonts w:eastAsia="Times New Roman"/>
                <w:color w:val="000000"/>
              </w:rPr>
              <w:t xml:space="preserve">0 </w:t>
            </w:r>
            <w:proofErr w:type="spellStart"/>
            <w:r w:rsidRPr="007059BD">
              <w:rPr>
                <w:rFonts w:ascii="Sylfaen" w:eastAsia="Times New Roman" w:hAnsi="Sylfaen" w:cs="Sylfaen"/>
                <w:color w:val="000000"/>
              </w:rPr>
              <w:t>გადაწყვეტილება</w:t>
            </w:r>
            <w:proofErr w:type="spellEnd"/>
          </w:p>
        </w:tc>
      </w:tr>
    </w:tbl>
    <w:p w:rsidR="007059BD" w:rsidRDefault="007059BD" w:rsidP="00A2017B">
      <w:pPr>
        <w:spacing w:after="0" w:line="240" w:lineRule="auto"/>
        <w:ind w:left="-567" w:right="-279"/>
        <w:jc w:val="both"/>
        <w:rPr>
          <w:rFonts w:ascii="Sylfaen" w:hAnsi="Sylfaen"/>
          <w:sz w:val="24"/>
          <w:szCs w:val="24"/>
          <w:lang w:val="ka-GE"/>
        </w:rPr>
      </w:pPr>
    </w:p>
    <w:p w:rsidR="001401AF" w:rsidRDefault="00770EA9" w:rsidP="00C665AE">
      <w:pPr>
        <w:spacing w:after="0" w:line="240" w:lineRule="auto"/>
        <w:ind w:left="-567" w:right="-279"/>
        <w:jc w:val="both"/>
        <w:rPr>
          <w:rFonts w:ascii="Sylfaen" w:hAnsi="Sylfaen"/>
          <w:sz w:val="24"/>
          <w:szCs w:val="24"/>
          <w:lang w:val="ka-GE"/>
        </w:rPr>
      </w:pPr>
      <w:r>
        <w:rPr>
          <w:rFonts w:ascii="Sylfaen" w:hAnsi="Sylfaen"/>
          <w:sz w:val="24"/>
          <w:szCs w:val="24"/>
          <w:lang w:val="ka-GE"/>
        </w:rPr>
        <w:t>სსიპ საგანმანათლებლო და სამეცნიერო ინფრასტრუქტურის განვითარების სააგენტოს მიერ საჯარო ინფორმაციის მოთხოვნის დაკმაყოფილების შესახებ გადაწყვეტილება მიღებული იქნა</w:t>
      </w:r>
      <w:r w:rsidR="00C665AE">
        <w:rPr>
          <w:rFonts w:ascii="Sylfaen" w:hAnsi="Sylfaen"/>
          <w:sz w:val="24"/>
          <w:szCs w:val="24"/>
          <w:lang w:val="ka-GE"/>
        </w:rPr>
        <w:t xml:space="preserve"> 49 (ორმოცდაცხრა) შემთხვევაში, მათგან 45 (ორმოცდახუთი) მოთხოვნა დაკმაყოფილებული იქნა სრულად, ხოლო 4 (ოთხი) მოთხოვნა ნაწილობრივ.</w:t>
      </w:r>
    </w:p>
    <w:p w:rsidR="001401AF" w:rsidRDefault="001401AF" w:rsidP="00A2017B">
      <w:pPr>
        <w:spacing w:after="0" w:line="240" w:lineRule="auto"/>
        <w:ind w:left="-567" w:right="-279"/>
        <w:jc w:val="both"/>
        <w:rPr>
          <w:rFonts w:ascii="Sylfaen" w:hAnsi="Sylfaen"/>
          <w:sz w:val="24"/>
          <w:szCs w:val="24"/>
          <w:lang w:val="ka-GE"/>
        </w:rPr>
      </w:pPr>
    </w:p>
    <w:p w:rsidR="001401AF" w:rsidRDefault="001401AF" w:rsidP="009474C4">
      <w:pPr>
        <w:spacing w:after="0" w:line="240" w:lineRule="auto"/>
        <w:ind w:left="-567" w:right="-279"/>
        <w:jc w:val="both"/>
        <w:rPr>
          <w:rFonts w:ascii="Sylfaen" w:hAnsi="Sylfaen"/>
          <w:b/>
          <w:i/>
          <w:sz w:val="24"/>
          <w:szCs w:val="24"/>
          <w:lang w:val="ka-GE"/>
        </w:rPr>
      </w:pPr>
      <w:r w:rsidRPr="00223D93">
        <w:rPr>
          <w:rFonts w:ascii="Sylfaen" w:hAnsi="Sylfaen"/>
          <w:b/>
          <w:i/>
          <w:sz w:val="24"/>
          <w:szCs w:val="24"/>
          <w:lang w:val="ka-GE"/>
        </w:rPr>
        <w:t xml:space="preserve">გ) </w:t>
      </w:r>
      <w:r w:rsidR="00223D93">
        <w:rPr>
          <w:rFonts w:ascii="Sylfaen" w:hAnsi="Sylfaen"/>
          <w:b/>
          <w:i/>
          <w:sz w:val="24"/>
          <w:szCs w:val="24"/>
          <w:lang w:val="ka-GE"/>
        </w:rPr>
        <w:t xml:space="preserve">ინფორმაცია </w:t>
      </w:r>
      <w:r w:rsidRPr="00223D93">
        <w:rPr>
          <w:rFonts w:ascii="Sylfaen" w:hAnsi="Sylfaen"/>
          <w:b/>
          <w:i/>
          <w:sz w:val="24"/>
          <w:szCs w:val="24"/>
          <w:lang w:val="ka-GE"/>
        </w:rPr>
        <w:t xml:space="preserve">საჯარო მონაცემთა ბაზების და </w:t>
      </w:r>
      <w:r w:rsidR="00223D93">
        <w:rPr>
          <w:rFonts w:ascii="Sylfaen" w:hAnsi="Sylfaen"/>
          <w:b/>
          <w:i/>
          <w:sz w:val="24"/>
          <w:szCs w:val="24"/>
          <w:lang w:val="ka-GE"/>
        </w:rPr>
        <w:t>სააგენტოს</w:t>
      </w:r>
      <w:r w:rsidRPr="00223D93">
        <w:rPr>
          <w:rFonts w:ascii="Sylfaen" w:hAnsi="Sylfaen"/>
          <w:b/>
          <w:i/>
          <w:sz w:val="24"/>
          <w:szCs w:val="24"/>
          <w:lang w:val="ka-GE"/>
        </w:rPr>
        <w:t xml:space="preserve"> მიერ პერსონალური მონაცემების შეგროვების, დამუშავების, </w:t>
      </w:r>
      <w:r w:rsidR="007059BD" w:rsidRPr="00223D93">
        <w:rPr>
          <w:rFonts w:ascii="Sylfaen" w:hAnsi="Sylfaen"/>
          <w:b/>
          <w:i/>
          <w:sz w:val="24"/>
          <w:szCs w:val="24"/>
          <w:lang w:val="ka-GE"/>
        </w:rPr>
        <w:t>შენახვისა</w:t>
      </w:r>
      <w:r w:rsidRPr="00223D93">
        <w:rPr>
          <w:rFonts w:ascii="Sylfaen" w:hAnsi="Sylfaen"/>
          <w:b/>
          <w:i/>
          <w:sz w:val="24"/>
          <w:szCs w:val="24"/>
          <w:lang w:val="ka-GE"/>
        </w:rPr>
        <w:t xml:space="preserve"> და სხვისთვის გადაცემის შესახებ.</w:t>
      </w:r>
    </w:p>
    <w:p w:rsidR="00CE643F" w:rsidRPr="00CE643F" w:rsidRDefault="00CE643F" w:rsidP="00CE643F">
      <w:pPr>
        <w:spacing w:after="0" w:line="240" w:lineRule="auto"/>
        <w:ind w:left="-567" w:right="-279"/>
        <w:jc w:val="both"/>
        <w:rPr>
          <w:rFonts w:ascii="Sylfaen" w:hAnsi="Sylfaen"/>
          <w:sz w:val="24"/>
          <w:szCs w:val="24"/>
          <w:lang w:val="ka-GE"/>
        </w:rPr>
      </w:pPr>
      <w:r w:rsidRPr="00CE643F">
        <w:rPr>
          <w:rFonts w:ascii="Sylfaen" w:hAnsi="Sylfaen"/>
          <w:sz w:val="24"/>
          <w:szCs w:val="24"/>
          <w:lang w:val="ka-GE"/>
        </w:rPr>
        <w:t xml:space="preserve">სსიპ </w:t>
      </w:r>
      <w:r>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 მიერ, ,,პერსონალურ მონაცემთა დაცვის შესახებ“ საქართველოს კანონის მოთხოვნათა შესაბამისად, შენობაში შესვლისა და შენობიდან გასვლის აღრიცხვის მიზნით, ხორციელდება სააგენტოს თანამშრომელთა პერსონალურ მონაცემთა შემცველი ინფორმაციის შეგროვება, დამუშავება და შენახვა.</w:t>
      </w:r>
    </w:p>
    <w:p w:rsidR="00223D93" w:rsidRDefault="00223D93" w:rsidP="009474C4">
      <w:pPr>
        <w:spacing w:after="0" w:line="240" w:lineRule="auto"/>
        <w:ind w:left="-567" w:right="-279"/>
        <w:jc w:val="both"/>
        <w:rPr>
          <w:rFonts w:ascii="Sylfaen" w:hAnsi="Sylfaen"/>
          <w:sz w:val="24"/>
          <w:szCs w:val="24"/>
          <w:lang w:val="ka-GE"/>
        </w:rPr>
      </w:pPr>
      <w:r>
        <w:rPr>
          <w:rFonts w:ascii="Sylfaen" w:hAnsi="Sylfaen"/>
          <w:sz w:val="24"/>
          <w:szCs w:val="24"/>
          <w:lang w:val="ka-GE"/>
        </w:rPr>
        <w:t xml:space="preserve">სსიპ საგანმანათლებლო და სამეცნიერო ინფრასტრუქტურის განვითარების სააგენტოს საქმიანობის პროცესში </w:t>
      </w:r>
      <w:r w:rsidR="00CE643F">
        <w:rPr>
          <w:rFonts w:ascii="Sylfaen" w:hAnsi="Sylfaen"/>
          <w:sz w:val="24"/>
          <w:szCs w:val="24"/>
          <w:lang w:val="ka-GE"/>
        </w:rPr>
        <w:t xml:space="preserve">ასევე </w:t>
      </w:r>
      <w:r>
        <w:rPr>
          <w:rFonts w:ascii="Sylfaen" w:hAnsi="Sylfaen"/>
          <w:sz w:val="24"/>
          <w:szCs w:val="24"/>
          <w:lang w:val="ka-GE"/>
        </w:rPr>
        <w:t>ადგილი აქვს სააგენტოს თანამშრომელთა პერსონალური მონაცემების</w:t>
      </w:r>
      <w:r w:rsidR="00CE643F">
        <w:rPr>
          <w:rFonts w:ascii="Sylfaen" w:hAnsi="Sylfaen"/>
          <w:sz w:val="24"/>
          <w:szCs w:val="24"/>
          <w:lang w:val="ka-GE"/>
        </w:rPr>
        <w:t xml:space="preserve"> (სახელი, გვარი, პირადი ნომერი)</w:t>
      </w:r>
      <w:r>
        <w:rPr>
          <w:rFonts w:ascii="Sylfaen" w:hAnsi="Sylfaen"/>
          <w:sz w:val="24"/>
          <w:szCs w:val="24"/>
          <w:lang w:val="ka-GE"/>
        </w:rPr>
        <w:t xml:space="preserve"> შეგროვება</w:t>
      </w:r>
      <w:r w:rsidR="00B45C55">
        <w:rPr>
          <w:rFonts w:ascii="Sylfaen" w:hAnsi="Sylfaen"/>
          <w:sz w:val="24"/>
          <w:szCs w:val="24"/>
          <w:lang w:val="ka-GE"/>
        </w:rPr>
        <w:t>, დამუშავებასა და შენახვას</w:t>
      </w:r>
      <w:r>
        <w:rPr>
          <w:rFonts w:ascii="Sylfaen" w:hAnsi="Sylfaen"/>
          <w:sz w:val="24"/>
          <w:szCs w:val="24"/>
          <w:lang w:val="ka-GE"/>
        </w:rPr>
        <w:t>.</w:t>
      </w:r>
    </w:p>
    <w:p w:rsidR="00223D93" w:rsidRPr="00C665AE" w:rsidRDefault="00C665AE" w:rsidP="009474C4">
      <w:pPr>
        <w:spacing w:after="0" w:line="240" w:lineRule="auto"/>
        <w:ind w:left="-567" w:right="-279"/>
        <w:jc w:val="both"/>
        <w:rPr>
          <w:rFonts w:ascii="Sylfaen" w:hAnsi="Sylfaen"/>
          <w:sz w:val="24"/>
          <w:szCs w:val="24"/>
          <w:lang w:val="ka-GE"/>
        </w:rPr>
      </w:pPr>
      <w:r w:rsidRPr="00CE643F">
        <w:rPr>
          <w:rFonts w:ascii="Sylfaen" w:hAnsi="Sylfaen"/>
          <w:sz w:val="24"/>
          <w:szCs w:val="24"/>
          <w:lang w:val="ka-GE"/>
        </w:rPr>
        <w:t xml:space="preserve">სსიპ </w:t>
      </w:r>
      <w:r>
        <w:rPr>
          <w:rFonts w:ascii="Sylfaen" w:hAnsi="Sylfaen"/>
          <w:sz w:val="24"/>
          <w:szCs w:val="24"/>
          <w:lang w:val="ka-GE"/>
        </w:rPr>
        <w:t xml:space="preserve">საგანმანათლებლო და სამეცნიერო ინფრასტრუქტურის განვითარების სააგენტოს მიერ, გაფორმებული ხელშეკრულების ფარგლებში, სსიპ საფინანსო - ანალიტიკურ სამსახურს გადაეცა სააგენტოს თანამშრომელთა პერსონალური მონაცემების შემცველი ინფორმაცია ადამიანური რესურსების მართვის ავტომატიზებული სისტემის - </w:t>
      </w:r>
      <w:proofErr w:type="spellStart"/>
      <w:r>
        <w:rPr>
          <w:rFonts w:ascii="Sylfaen" w:hAnsi="Sylfaen"/>
          <w:sz w:val="24"/>
          <w:szCs w:val="24"/>
        </w:rPr>
        <w:t>eHRMS</w:t>
      </w:r>
      <w:proofErr w:type="spellEnd"/>
      <w:r>
        <w:rPr>
          <w:rFonts w:ascii="Sylfaen" w:hAnsi="Sylfaen"/>
          <w:sz w:val="24"/>
          <w:szCs w:val="24"/>
        </w:rPr>
        <w:t xml:space="preserve"> </w:t>
      </w:r>
      <w:r w:rsidR="00BA2950">
        <w:rPr>
          <w:rFonts w:ascii="Sylfaen" w:hAnsi="Sylfaen"/>
          <w:sz w:val="24"/>
          <w:szCs w:val="24"/>
          <w:lang w:val="ka-GE"/>
        </w:rPr>
        <w:t xml:space="preserve">სააგენტოს საქმიანობის პროცესში </w:t>
      </w:r>
      <w:r>
        <w:rPr>
          <w:rFonts w:ascii="Sylfaen" w:hAnsi="Sylfaen"/>
          <w:sz w:val="24"/>
          <w:szCs w:val="24"/>
          <w:lang w:val="ka-GE"/>
        </w:rPr>
        <w:t>დანერგვის მიზნით.</w:t>
      </w:r>
    </w:p>
    <w:p w:rsidR="001401AF" w:rsidRDefault="001401AF" w:rsidP="00A2017B">
      <w:pPr>
        <w:spacing w:after="0" w:line="240" w:lineRule="auto"/>
        <w:ind w:left="-567" w:right="-279"/>
        <w:jc w:val="both"/>
        <w:rPr>
          <w:rFonts w:ascii="Sylfaen" w:hAnsi="Sylfaen"/>
          <w:sz w:val="24"/>
          <w:szCs w:val="24"/>
          <w:lang w:val="ka-GE"/>
        </w:rPr>
      </w:pPr>
    </w:p>
    <w:p w:rsidR="000E4577" w:rsidRDefault="004D777A" w:rsidP="000E4577">
      <w:pPr>
        <w:spacing w:after="0" w:line="240" w:lineRule="auto"/>
        <w:ind w:left="-567" w:right="-279"/>
        <w:jc w:val="both"/>
        <w:rPr>
          <w:rFonts w:ascii="Sylfaen" w:hAnsi="Sylfaen"/>
          <w:b/>
          <w:i/>
          <w:sz w:val="24"/>
          <w:szCs w:val="24"/>
          <w:u w:val="single"/>
          <w:lang w:val="ka-GE"/>
        </w:rPr>
      </w:pPr>
      <w:r w:rsidRPr="009474C4">
        <w:rPr>
          <w:rFonts w:ascii="Sylfaen" w:hAnsi="Sylfaen"/>
          <w:b/>
          <w:i/>
          <w:sz w:val="24"/>
          <w:szCs w:val="24"/>
          <w:u w:val="single"/>
          <w:lang w:val="ka-GE"/>
        </w:rPr>
        <w:t xml:space="preserve">დ) </w:t>
      </w:r>
      <w:r w:rsidR="00897072">
        <w:rPr>
          <w:rFonts w:ascii="Sylfaen" w:hAnsi="Sylfaen"/>
          <w:b/>
          <w:i/>
          <w:sz w:val="24"/>
          <w:szCs w:val="24"/>
          <w:u w:val="single"/>
          <w:lang w:val="ka-GE"/>
        </w:rPr>
        <w:t xml:space="preserve">ინფორმაცია </w:t>
      </w:r>
      <w:r w:rsidR="000E4577">
        <w:rPr>
          <w:rFonts w:ascii="Sylfaen" w:hAnsi="Sylfaen"/>
          <w:b/>
          <w:i/>
          <w:sz w:val="24"/>
          <w:szCs w:val="24"/>
          <w:u w:val="single"/>
          <w:lang w:val="ka-GE"/>
        </w:rPr>
        <w:t xml:space="preserve">სააგენტოს თანამშრომელთა </w:t>
      </w:r>
      <w:r w:rsidRPr="009474C4">
        <w:rPr>
          <w:rFonts w:ascii="Sylfaen" w:hAnsi="Sylfaen"/>
          <w:b/>
          <w:i/>
          <w:sz w:val="24"/>
          <w:szCs w:val="24"/>
          <w:u w:val="single"/>
          <w:lang w:val="ka-GE"/>
        </w:rPr>
        <w:t>მიერ საქართველოს ზოგადი ადმინისტრაციული კოდექსის მოთხოვნების დარღვევის</w:t>
      </w:r>
      <w:r w:rsidR="009474C4" w:rsidRPr="009474C4">
        <w:rPr>
          <w:rFonts w:ascii="Sylfaen" w:hAnsi="Sylfaen"/>
          <w:b/>
          <w:i/>
          <w:sz w:val="24"/>
          <w:szCs w:val="24"/>
          <w:u w:val="single"/>
          <w:lang w:val="ka-GE"/>
        </w:rPr>
        <w:t xml:space="preserve"> რაოდენობისა და პასუხისმგებელი პირებისათვის დისციპლინური სახდელების დადების შესახებ.</w:t>
      </w:r>
    </w:p>
    <w:p w:rsidR="000E4577" w:rsidRDefault="000E4577" w:rsidP="009474C4">
      <w:pPr>
        <w:spacing w:after="0" w:line="240" w:lineRule="auto"/>
        <w:ind w:left="-567" w:right="-279"/>
        <w:jc w:val="both"/>
        <w:rPr>
          <w:rFonts w:ascii="Sylfaen" w:hAnsi="Sylfaen"/>
          <w:b/>
          <w:i/>
          <w:sz w:val="24"/>
          <w:szCs w:val="24"/>
          <w:u w:val="single"/>
          <w:lang w:val="ka-GE"/>
        </w:rPr>
      </w:pPr>
    </w:p>
    <w:tbl>
      <w:tblPr>
        <w:tblW w:w="8220" w:type="dxa"/>
        <w:tblInd w:w="93" w:type="dxa"/>
        <w:tblLook w:val="04A0"/>
      </w:tblPr>
      <w:tblGrid>
        <w:gridCol w:w="4540"/>
        <w:gridCol w:w="3680"/>
      </w:tblGrid>
      <w:tr w:rsidR="000E4577" w:rsidRPr="000E4577" w:rsidTr="000E4577">
        <w:trPr>
          <w:trHeight w:val="177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577" w:rsidRPr="000E4577" w:rsidRDefault="000E4577" w:rsidP="000E4577">
            <w:pPr>
              <w:spacing w:after="0" w:line="240" w:lineRule="auto"/>
              <w:jc w:val="center"/>
              <w:rPr>
                <w:rFonts w:eastAsia="Times New Roman"/>
                <w:color w:val="000000"/>
              </w:rPr>
            </w:pPr>
            <w:proofErr w:type="spellStart"/>
            <w:r w:rsidRPr="000E4577">
              <w:rPr>
                <w:rFonts w:ascii="Sylfaen" w:eastAsia="Times New Roman" w:hAnsi="Sylfaen" w:cs="Sylfaen"/>
                <w:color w:val="000000"/>
              </w:rPr>
              <w:t>სააგენტოს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თანამშრომელთა</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მიერ</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საქართველოს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ზოგადი</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ადმინისტრაციული</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კოდექსის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მოთხოვნათა</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დარღვევის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რაოდენობა</w:t>
            </w:r>
            <w:proofErr w:type="spellEnd"/>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E4577" w:rsidRPr="000E4577" w:rsidRDefault="000E4577" w:rsidP="000E4577">
            <w:pPr>
              <w:spacing w:after="0" w:line="240" w:lineRule="auto"/>
              <w:jc w:val="center"/>
              <w:rPr>
                <w:rFonts w:eastAsia="Times New Roman"/>
                <w:color w:val="000000"/>
              </w:rPr>
            </w:pPr>
            <w:proofErr w:type="spellStart"/>
            <w:r w:rsidRPr="000E4577">
              <w:rPr>
                <w:rFonts w:ascii="Sylfaen" w:eastAsia="Times New Roman" w:hAnsi="Sylfaen" w:cs="Sylfaen"/>
                <w:color w:val="000000"/>
              </w:rPr>
              <w:t>პასუხისმგებელ</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პირთა</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მიმართ</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გამოყენებული</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დისციპლინური</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სახდელების</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რაოდენობა</w:t>
            </w:r>
            <w:proofErr w:type="spellEnd"/>
          </w:p>
        </w:tc>
      </w:tr>
      <w:tr w:rsidR="000E4577" w:rsidRPr="000E4577" w:rsidTr="000E4577">
        <w:trPr>
          <w:trHeight w:val="40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0E4577" w:rsidRPr="000E4577" w:rsidRDefault="000E4577" w:rsidP="000E4577">
            <w:pPr>
              <w:spacing w:after="0" w:line="240" w:lineRule="auto"/>
              <w:jc w:val="center"/>
              <w:rPr>
                <w:rFonts w:eastAsia="Times New Roman"/>
                <w:color w:val="000000"/>
              </w:rPr>
            </w:pPr>
            <w:r w:rsidRPr="000E4577">
              <w:rPr>
                <w:rFonts w:eastAsia="Times New Roman"/>
                <w:color w:val="000000"/>
              </w:rPr>
              <w:t>0</w:t>
            </w:r>
          </w:p>
        </w:tc>
        <w:tc>
          <w:tcPr>
            <w:tcW w:w="3680" w:type="dxa"/>
            <w:tcBorders>
              <w:top w:val="nil"/>
              <w:left w:val="nil"/>
              <w:bottom w:val="single" w:sz="4" w:space="0" w:color="auto"/>
              <w:right w:val="single" w:sz="4" w:space="0" w:color="auto"/>
            </w:tcBorders>
            <w:shd w:val="clear" w:color="auto" w:fill="auto"/>
            <w:noWrap/>
            <w:vAlign w:val="center"/>
            <w:hideMark/>
          </w:tcPr>
          <w:p w:rsidR="000E4577" w:rsidRPr="000E4577" w:rsidRDefault="000E4577" w:rsidP="000E4577">
            <w:pPr>
              <w:spacing w:after="0" w:line="240" w:lineRule="auto"/>
              <w:jc w:val="center"/>
              <w:rPr>
                <w:rFonts w:eastAsia="Times New Roman"/>
                <w:color w:val="000000"/>
              </w:rPr>
            </w:pPr>
            <w:r w:rsidRPr="000E4577">
              <w:rPr>
                <w:rFonts w:eastAsia="Times New Roman"/>
                <w:color w:val="000000"/>
              </w:rPr>
              <w:t>0</w:t>
            </w:r>
          </w:p>
        </w:tc>
      </w:tr>
    </w:tbl>
    <w:p w:rsidR="000E4577" w:rsidRDefault="000E4577" w:rsidP="000E4577">
      <w:pPr>
        <w:spacing w:after="0" w:line="240" w:lineRule="auto"/>
        <w:ind w:right="-279"/>
        <w:jc w:val="both"/>
        <w:rPr>
          <w:rFonts w:ascii="Sylfaen" w:hAnsi="Sylfaen"/>
          <w:b/>
          <w:sz w:val="24"/>
          <w:szCs w:val="24"/>
          <w:u w:val="single"/>
          <w:lang w:val="ka-GE"/>
        </w:rPr>
      </w:pPr>
    </w:p>
    <w:p w:rsidR="003116BC" w:rsidRDefault="003116BC" w:rsidP="000E4577">
      <w:pPr>
        <w:spacing w:after="0" w:line="240" w:lineRule="auto"/>
        <w:ind w:right="-279"/>
        <w:jc w:val="both"/>
        <w:rPr>
          <w:rFonts w:ascii="Sylfaen" w:hAnsi="Sylfaen"/>
          <w:b/>
          <w:sz w:val="24"/>
          <w:szCs w:val="24"/>
          <w:u w:val="single"/>
          <w:lang w:val="ka-GE"/>
        </w:rPr>
      </w:pPr>
    </w:p>
    <w:p w:rsidR="003116BC" w:rsidRDefault="003116BC" w:rsidP="000E4577">
      <w:pPr>
        <w:spacing w:after="0" w:line="240" w:lineRule="auto"/>
        <w:ind w:right="-279"/>
        <w:jc w:val="both"/>
        <w:rPr>
          <w:rFonts w:ascii="Sylfaen" w:hAnsi="Sylfaen"/>
          <w:b/>
          <w:sz w:val="24"/>
          <w:szCs w:val="24"/>
          <w:u w:val="single"/>
          <w:lang w:val="ka-GE"/>
        </w:rPr>
      </w:pPr>
    </w:p>
    <w:p w:rsidR="003116BC" w:rsidRPr="000E4577" w:rsidRDefault="003116BC" w:rsidP="000E4577">
      <w:pPr>
        <w:spacing w:after="0" w:line="240" w:lineRule="auto"/>
        <w:ind w:right="-279"/>
        <w:jc w:val="both"/>
        <w:rPr>
          <w:rFonts w:ascii="Sylfaen" w:hAnsi="Sylfaen"/>
          <w:b/>
          <w:sz w:val="24"/>
          <w:szCs w:val="24"/>
          <w:u w:val="single"/>
          <w:lang w:val="ka-GE"/>
        </w:rPr>
      </w:pPr>
    </w:p>
    <w:p w:rsidR="009474C4" w:rsidRPr="00EA08AE" w:rsidRDefault="00B45C55" w:rsidP="009474C4">
      <w:pPr>
        <w:spacing w:after="0" w:line="240" w:lineRule="auto"/>
        <w:ind w:left="-567" w:right="-279"/>
        <w:jc w:val="both"/>
        <w:rPr>
          <w:rFonts w:ascii="Sylfaen" w:hAnsi="Sylfaen"/>
          <w:sz w:val="24"/>
          <w:szCs w:val="24"/>
        </w:rPr>
      </w:pPr>
      <w:r>
        <w:rPr>
          <w:rFonts w:ascii="Sylfaen" w:hAnsi="Sylfaen"/>
          <w:sz w:val="24"/>
          <w:szCs w:val="24"/>
          <w:lang w:val="ka-GE"/>
        </w:rPr>
        <w:t xml:space="preserve">საანგარიშო პერიოდში, </w:t>
      </w:r>
      <w:r w:rsidR="009474C4" w:rsidRPr="007B478C">
        <w:rPr>
          <w:rFonts w:ascii="Sylfaen" w:hAnsi="Sylfaen"/>
          <w:sz w:val="24"/>
          <w:szCs w:val="24"/>
          <w:lang w:val="ka-GE"/>
        </w:rPr>
        <w:t>სსიპ</w:t>
      </w:r>
      <w:r w:rsidR="000E4577">
        <w:rPr>
          <w:rFonts w:ascii="Sylfaen" w:hAnsi="Sylfaen"/>
          <w:sz w:val="24"/>
          <w:szCs w:val="24"/>
          <w:lang w:val="ka-GE"/>
        </w:rPr>
        <w:t xml:space="preserve"> </w:t>
      </w:r>
      <w:r w:rsidR="009474C4" w:rsidRPr="007B478C">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w:t>
      </w:r>
      <w:r w:rsidR="000E4577">
        <w:rPr>
          <w:rFonts w:ascii="Sylfaen" w:hAnsi="Sylfaen"/>
          <w:sz w:val="24"/>
          <w:szCs w:val="24"/>
          <w:lang w:val="ka-GE"/>
        </w:rPr>
        <w:t xml:space="preserve"> </w:t>
      </w:r>
      <w:r>
        <w:rPr>
          <w:rFonts w:ascii="Sylfaen" w:hAnsi="Sylfaen"/>
          <w:sz w:val="24"/>
          <w:szCs w:val="24"/>
          <w:lang w:val="ka-GE"/>
        </w:rPr>
        <w:t>მიერ</w:t>
      </w:r>
      <w:r w:rsidR="00564969">
        <w:rPr>
          <w:rFonts w:ascii="Sylfaen" w:hAnsi="Sylfaen"/>
          <w:sz w:val="24"/>
          <w:szCs w:val="24"/>
          <w:lang w:val="ka-GE"/>
        </w:rPr>
        <w:t>,</w:t>
      </w:r>
      <w:r>
        <w:rPr>
          <w:rFonts w:ascii="Sylfaen" w:hAnsi="Sylfaen"/>
          <w:sz w:val="24"/>
          <w:szCs w:val="24"/>
          <w:lang w:val="ka-GE"/>
        </w:rPr>
        <w:t xml:space="preserve"> </w:t>
      </w:r>
      <w:r w:rsidR="009474C4" w:rsidRPr="007B478C">
        <w:rPr>
          <w:rFonts w:ascii="Sylfaen" w:hAnsi="Sylfaen"/>
          <w:sz w:val="24"/>
          <w:szCs w:val="24"/>
          <w:lang w:val="ka-GE"/>
        </w:rPr>
        <w:t xml:space="preserve">თანამშრომელთა </w:t>
      </w:r>
      <w:r>
        <w:rPr>
          <w:rFonts w:ascii="Sylfaen" w:hAnsi="Sylfaen"/>
          <w:sz w:val="24"/>
          <w:szCs w:val="24"/>
          <w:lang w:val="ka-GE"/>
        </w:rPr>
        <w:t>მხრიდან</w:t>
      </w:r>
      <w:r w:rsidR="009474C4" w:rsidRPr="007B478C">
        <w:rPr>
          <w:rFonts w:ascii="Sylfaen" w:hAnsi="Sylfaen"/>
          <w:sz w:val="24"/>
          <w:szCs w:val="24"/>
          <w:lang w:val="ka-GE"/>
        </w:rPr>
        <w:t xml:space="preserve"> საქართველოს ზოგადი ადმინისტრაციული კოდექსის</w:t>
      </w:r>
      <w:r w:rsidR="009474C4">
        <w:rPr>
          <w:rFonts w:ascii="Sylfaen" w:hAnsi="Sylfaen"/>
          <w:sz w:val="24"/>
          <w:szCs w:val="24"/>
          <w:lang w:val="ka-GE"/>
        </w:rPr>
        <w:t xml:space="preserve"> </w:t>
      </w:r>
      <w:r w:rsidR="009474C4" w:rsidRPr="007B478C">
        <w:rPr>
          <w:rFonts w:ascii="Sylfaen" w:hAnsi="Sylfaen"/>
          <w:sz w:val="24"/>
          <w:szCs w:val="24"/>
          <w:lang w:val="ka-GE"/>
        </w:rPr>
        <w:t xml:space="preserve">მოთხოვნათა </w:t>
      </w:r>
      <w:r>
        <w:rPr>
          <w:rFonts w:ascii="Sylfaen" w:hAnsi="Sylfaen"/>
          <w:sz w:val="24"/>
          <w:szCs w:val="24"/>
          <w:lang w:val="ka-GE"/>
        </w:rPr>
        <w:t>დარღვევი</w:t>
      </w:r>
      <w:r w:rsidR="009474C4" w:rsidRPr="007B478C">
        <w:rPr>
          <w:rFonts w:ascii="Sylfaen" w:hAnsi="Sylfaen"/>
          <w:sz w:val="24"/>
          <w:szCs w:val="24"/>
          <w:lang w:val="ka-GE"/>
        </w:rPr>
        <w:t>ს</w:t>
      </w:r>
      <w:r>
        <w:rPr>
          <w:rFonts w:ascii="Sylfaen" w:hAnsi="Sylfaen"/>
          <w:sz w:val="24"/>
          <w:szCs w:val="24"/>
          <w:lang w:val="ka-GE"/>
        </w:rPr>
        <w:t xml:space="preserve"> </w:t>
      </w:r>
      <w:r w:rsidR="00897072">
        <w:rPr>
          <w:rFonts w:ascii="Sylfaen" w:hAnsi="Sylfaen"/>
          <w:sz w:val="24"/>
          <w:szCs w:val="24"/>
          <w:lang w:val="ka-GE"/>
        </w:rPr>
        <w:t xml:space="preserve">ფაქტები არ გამოვლენილა, </w:t>
      </w:r>
      <w:r w:rsidR="009474C4" w:rsidRPr="007B478C">
        <w:rPr>
          <w:rFonts w:ascii="Sylfaen" w:hAnsi="Sylfaen"/>
          <w:sz w:val="24"/>
          <w:szCs w:val="24"/>
        </w:rPr>
        <w:t xml:space="preserve"> </w:t>
      </w:r>
      <w:r w:rsidR="009474C4" w:rsidRPr="007B478C">
        <w:rPr>
          <w:rFonts w:ascii="Sylfaen" w:hAnsi="Sylfaen"/>
          <w:sz w:val="24"/>
          <w:szCs w:val="24"/>
          <w:lang w:val="ka-GE"/>
        </w:rPr>
        <w:t xml:space="preserve">შესაბამისად დისციპლინური სახდელების </w:t>
      </w:r>
      <w:r w:rsidR="00897072">
        <w:rPr>
          <w:rFonts w:ascii="Sylfaen" w:hAnsi="Sylfaen"/>
          <w:sz w:val="24"/>
          <w:szCs w:val="24"/>
          <w:lang w:val="ka-GE"/>
        </w:rPr>
        <w:t>გამოყენებას ადგილი არ ჰქონია.</w:t>
      </w:r>
    </w:p>
    <w:p w:rsidR="001401AF" w:rsidRDefault="001401AF" w:rsidP="00A2017B">
      <w:pPr>
        <w:spacing w:after="0" w:line="240" w:lineRule="auto"/>
        <w:ind w:left="-567" w:right="-279"/>
        <w:jc w:val="both"/>
        <w:rPr>
          <w:rFonts w:ascii="Sylfaen" w:hAnsi="Sylfaen"/>
          <w:sz w:val="24"/>
          <w:szCs w:val="24"/>
          <w:lang w:val="ka-GE"/>
        </w:rPr>
      </w:pPr>
    </w:p>
    <w:p w:rsidR="001401AF" w:rsidRPr="009474C4" w:rsidRDefault="009474C4" w:rsidP="00A2017B">
      <w:pPr>
        <w:spacing w:after="0" w:line="240" w:lineRule="auto"/>
        <w:ind w:left="-567" w:right="-279"/>
        <w:jc w:val="both"/>
        <w:rPr>
          <w:rFonts w:ascii="Sylfaen" w:hAnsi="Sylfaen"/>
          <w:b/>
          <w:i/>
          <w:sz w:val="24"/>
          <w:szCs w:val="24"/>
          <w:lang w:val="ka-GE"/>
        </w:rPr>
      </w:pPr>
      <w:r w:rsidRPr="009474C4">
        <w:rPr>
          <w:rFonts w:ascii="Sylfaen" w:hAnsi="Sylfaen"/>
          <w:b/>
          <w:i/>
          <w:sz w:val="24"/>
          <w:szCs w:val="24"/>
          <w:lang w:val="ka-GE"/>
        </w:rPr>
        <w:t xml:space="preserve">ე) </w:t>
      </w:r>
      <w:r>
        <w:rPr>
          <w:rFonts w:ascii="Sylfaen" w:hAnsi="Sylfaen"/>
          <w:b/>
          <w:i/>
          <w:sz w:val="24"/>
          <w:szCs w:val="24"/>
          <w:lang w:val="ka-GE"/>
        </w:rPr>
        <w:t>იმ საკანონმდებლო აქტების შესახებ, რომლებსაც საჯარო დაწესებულება ეყრდნობოდა საჯარო ინფორმაციის გაცემაზე უარის თქმისას ან კოლეგიური საჯარო დაწესებულების სხდომის დახურვისას.</w:t>
      </w:r>
    </w:p>
    <w:p w:rsidR="00564969" w:rsidRDefault="00DA2F93" w:rsidP="00F90590">
      <w:pPr>
        <w:spacing w:after="0" w:line="240" w:lineRule="auto"/>
        <w:ind w:left="-567" w:right="-279"/>
        <w:jc w:val="both"/>
        <w:rPr>
          <w:rFonts w:ascii="Sylfaen" w:hAnsi="Sylfaen"/>
          <w:sz w:val="24"/>
          <w:szCs w:val="24"/>
          <w:lang w:val="ka-GE"/>
        </w:rPr>
      </w:pPr>
      <w:r>
        <w:rPr>
          <w:rFonts w:ascii="Sylfaen" w:hAnsi="Sylfaen"/>
          <w:sz w:val="24"/>
          <w:szCs w:val="24"/>
          <w:lang w:val="ka-GE"/>
        </w:rPr>
        <w:t>სსიპ საგანმანათლებლო და სამეცნიერო ინფრასტრუქტურის განვითარების სააგენტოს მიერ მოთხოვნილი საჯარო ინფორმაციის გაცემაზე უარის თქმის შესახებ გადაწყვეტილება მიღებული იქნა 2 (ორი) შემთხვევაში</w:t>
      </w:r>
      <w:r w:rsidR="00223D93">
        <w:rPr>
          <w:rFonts w:ascii="Sylfaen" w:hAnsi="Sylfaen"/>
          <w:sz w:val="24"/>
          <w:szCs w:val="24"/>
          <w:lang w:val="ka-GE"/>
        </w:rPr>
        <w:t>, ხოლო</w:t>
      </w:r>
      <w:r>
        <w:rPr>
          <w:rFonts w:ascii="Sylfaen" w:hAnsi="Sylfaen"/>
          <w:sz w:val="24"/>
          <w:szCs w:val="24"/>
          <w:lang w:val="ka-GE"/>
        </w:rPr>
        <w:t xml:space="preserve"> ნაწილობრივ იქნა დაკმაყოფილებული 4 (ოთხი) მოთხოვნა. სააგენტოს მიერ საჯარო ინფორმაციის გაცემაზე უარის, ან/და ნაწილობრივ დაკმაყოფილების საფუძველს წარმოადგენდა</w:t>
      </w:r>
      <w:r w:rsidR="000E4577">
        <w:rPr>
          <w:rFonts w:ascii="Sylfaen" w:hAnsi="Sylfaen"/>
          <w:sz w:val="24"/>
          <w:szCs w:val="24"/>
          <w:lang w:val="ka-GE"/>
        </w:rPr>
        <w:t xml:space="preserve"> </w:t>
      </w:r>
      <w:r>
        <w:rPr>
          <w:rFonts w:ascii="Sylfaen" w:hAnsi="Sylfaen"/>
          <w:sz w:val="24"/>
          <w:szCs w:val="24"/>
          <w:lang w:val="ka-GE"/>
        </w:rPr>
        <w:t xml:space="preserve">,,პერსონალურ მონაცემთა დაცვის შესახებ“ საქართველოს კანონის </w:t>
      </w:r>
      <w:r w:rsidR="002A5481">
        <w:rPr>
          <w:rFonts w:ascii="Sylfaen" w:hAnsi="Sylfaen"/>
          <w:sz w:val="24"/>
          <w:szCs w:val="24"/>
          <w:lang w:val="ka-GE"/>
        </w:rPr>
        <w:t xml:space="preserve">და საქართველოს განათლებისა და მეცნიერების მინისტრის 2011 წლის 25 თებერვლის N30/ნ ბრძანებით დამტკიცებული ,,ზოგადსაგანმანათლებლო დაწესებულების სახელმძღვანელოს გრიფის მინიჭების წესისა და საფასურის დამტკიცების შესახებ“ </w:t>
      </w:r>
      <w:r>
        <w:rPr>
          <w:rFonts w:ascii="Sylfaen" w:hAnsi="Sylfaen"/>
          <w:sz w:val="24"/>
          <w:szCs w:val="24"/>
          <w:lang w:val="ka-GE"/>
        </w:rPr>
        <w:t>მოთხოვნათა დაცვა</w:t>
      </w:r>
      <w:r w:rsidR="00F90590">
        <w:rPr>
          <w:rFonts w:ascii="Sylfaen" w:hAnsi="Sylfaen"/>
          <w:sz w:val="24"/>
          <w:szCs w:val="24"/>
          <w:lang w:val="ka-GE"/>
        </w:rPr>
        <w:t xml:space="preserve">, ასევე </w:t>
      </w:r>
      <w:r w:rsidR="00564969">
        <w:rPr>
          <w:rFonts w:ascii="Sylfaen" w:hAnsi="Sylfaen"/>
          <w:sz w:val="24"/>
          <w:szCs w:val="24"/>
          <w:lang w:val="ka-GE"/>
        </w:rPr>
        <w:t>ის გარემოება, რომ მოთხოვნილი ინფორმაციის გაცემა სცილდებოდა სააგენტოს კომპეტენციის ფარგლებს</w:t>
      </w:r>
      <w:r>
        <w:rPr>
          <w:rFonts w:ascii="Sylfaen" w:hAnsi="Sylfaen"/>
          <w:sz w:val="24"/>
          <w:szCs w:val="24"/>
          <w:lang w:val="ka-GE"/>
        </w:rPr>
        <w:t>.</w:t>
      </w:r>
      <w:r w:rsidR="00223D93">
        <w:rPr>
          <w:rFonts w:ascii="Sylfaen" w:hAnsi="Sylfaen"/>
          <w:sz w:val="24"/>
          <w:szCs w:val="24"/>
          <w:lang w:val="ka-GE"/>
        </w:rPr>
        <w:t xml:space="preserve"> </w:t>
      </w:r>
    </w:p>
    <w:p w:rsidR="00625EBF" w:rsidRDefault="00625EBF" w:rsidP="00223D93">
      <w:pPr>
        <w:spacing w:after="0" w:line="240" w:lineRule="auto"/>
        <w:ind w:left="-567" w:right="-279"/>
        <w:jc w:val="both"/>
        <w:rPr>
          <w:rFonts w:ascii="Sylfaen" w:hAnsi="Sylfaen"/>
          <w:sz w:val="24"/>
          <w:szCs w:val="24"/>
          <w:lang w:val="ka-GE"/>
        </w:rPr>
      </w:pPr>
      <w:r w:rsidRPr="00DA2F93">
        <w:rPr>
          <w:rFonts w:ascii="Sylfaen" w:hAnsi="Sylfaen"/>
          <w:sz w:val="24"/>
          <w:szCs w:val="24"/>
          <w:lang w:val="ka-GE"/>
        </w:rPr>
        <w:t>სსიპ</w:t>
      </w:r>
      <w:r w:rsidR="00BA2950">
        <w:rPr>
          <w:rFonts w:ascii="Sylfaen" w:hAnsi="Sylfaen"/>
          <w:sz w:val="24"/>
          <w:szCs w:val="24"/>
          <w:lang w:val="ka-GE"/>
        </w:rPr>
        <w:t xml:space="preserve"> </w:t>
      </w:r>
      <w:r w:rsidRPr="00DA2F93">
        <w:rPr>
          <w:rFonts w:ascii="Sylfaen" w:hAnsi="Sylfaen"/>
          <w:sz w:val="24"/>
          <w:szCs w:val="24"/>
          <w:lang w:val="ka-GE"/>
        </w:rPr>
        <w:t xml:space="preserve">საგანმანათლებლო და სამეცნიერო ინფრასტრუქტურის განვითარების სააგენტოს მიერ სხდომის დახურვის შესახებ გადაწყვეტილების მიღებას ადგილი არ ჰქონია. </w:t>
      </w:r>
    </w:p>
    <w:p w:rsidR="00DA2F93" w:rsidRDefault="00DA2F93" w:rsidP="00DA2F93">
      <w:pPr>
        <w:spacing w:after="0" w:line="240" w:lineRule="auto"/>
        <w:ind w:left="-567" w:right="-279"/>
        <w:jc w:val="both"/>
        <w:rPr>
          <w:rFonts w:ascii="Sylfaen" w:hAnsi="Sylfaen"/>
          <w:sz w:val="24"/>
          <w:szCs w:val="24"/>
          <w:lang w:val="ka-GE"/>
        </w:rPr>
      </w:pPr>
    </w:p>
    <w:p w:rsidR="00DA2F93" w:rsidRPr="00DA2F93" w:rsidRDefault="00DA2F93" w:rsidP="00DA2F93">
      <w:pPr>
        <w:spacing w:after="0" w:line="240" w:lineRule="auto"/>
        <w:ind w:left="-567" w:right="-279"/>
        <w:jc w:val="both"/>
        <w:rPr>
          <w:rFonts w:ascii="Sylfaen" w:eastAsia="Times New Roman" w:hAnsi="Sylfaen"/>
          <w:b/>
          <w:i/>
          <w:sz w:val="24"/>
          <w:szCs w:val="24"/>
          <w:lang w:val="ka-GE"/>
        </w:rPr>
      </w:pPr>
      <w:r w:rsidRPr="00DA2F93">
        <w:rPr>
          <w:rFonts w:ascii="Sylfaen" w:hAnsi="Sylfaen"/>
          <w:b/>
          <w:i/>
          <w:sz w:val="24"/>
          <w:szCs w:val="24"/>
          <w:lang w:val="ka-GE"/>
        </w:rPr>
        <w:t>ვ)</w:t>
      </w:r>
      <w:r>
        <w:rPr>
          <w:rFonts w:ascii="Sylfaen" w:eastAsia="Times New Roman" w:hAnsi="Sylfaen"/>
          <w:sz w:val="24"/>
          <w:szCs w:val="24"/>
          <w:lang w:val="ka-GE"/>
        </w:rPr>
        <w:t xml:space="preserve"> </w:t>
      </w:r>
      <w:r w:rsidR="00223D93" w:rsidRPr="00223D93">
        <w:rPr>
          <w:rFonts w:ascii="Sylfaen" w:eastAsia="Times New Roman" w:hAnsi="Sylfaen"/>
          <w:b/>
          <w:i/>
          <w:sz w:val="24"/>
          <w:szCs w:val="24"/>
          <w:lang w:val="ka-GE"/>
        </w:rPr>
        <w:t xml:space="preserve">ინფორმაცია </w:t>
      </w:r>
      <w:r w:rsidRPr="00DA2F93">
        <w:rPr>
          <w:rFonts w:ascii="Sylfaen" w:eastAsia="Times New Roman" w:hAnsi="Sylfaen"/>
          <w:b/>
          <w:i/>
          <w:sz w:val="24"/>
          <w:szCs w:val="24"/>
          <w:lang w:val="ka-GE"/>
        </w:rPr>
        <w:t>საჯარო ინფორმაციის გაცემაზე უარის თქმის შესახებ მიღებული გადაწყვეტილების გასაჩივრების თაობაზე.</w:t>
      </w:r>
    </w:p>
    <w:p w:rsidR="00564969" w:rsidRDefault="00625EBF" w:rsidP="00636D52">
      <w:pPr>
        <w:spacing w:after="0" w:line="240" w:lineRule="auto"/>
        <w:ind w:left="-567" w:right="-279"/>
        <w:jc w:val="both"/>
        <w:rPr>
          <w:rFonts w:ascii="Sylfaen" w:hAnsi="Sylfaen"/>
          <w:sz w:val="24"/>
          <w:szCs w:val="24"/>
          <w:lang w:val="ka-GE"/>
        </w:rPr>
      </w:pPr>
      <w:r w:rsidRPr="00DA2F93">
        <w:rPr>
          <w:rFonts w:ascii="Sylfaen" w:hAnsi="Sylfaen"/>
          <w:sz w:val="24"/>
          <w:szCs w:val="24"/>
          <w:lang w:val="ka-GE"/>
        </w:rPr>
        <w:t>სსიპ</w:t>
      </w:r>
      <w:r w:rsidR="00DA2F93">
        <w:rPr>
          <w:rFonts w:ascii="Sylfaen" w:hAnsi="Sylfaen"/>
          <w:sz w:val="24"/>
          <w:szCs w:val="24"/>
          <w:lang w:val="ka-GE"/>
        </w:rPr>
        <w:t xml:space="preserve"> </w:t>
      </w:r>
      <w:r w:rsidRPr="00DA2F93">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w:t>
      </w:r>
      <w:r w:rsidR="00DA2F93">
        <w:rPr>
          <w:rFonts w:ascii="Sylfaen" w:hAnsi="Sylfaen"/>
          <w:sz w:val="24"/>
          <w:szCs w:val="24"/>
          <w:lang w:val="ka-GE"/>
        </w:rPr>
        <w:t xml:space="preserve"> მიერ  საჯარო ინფორმაციის გაცემაზე უარის თქმის</w:t>
      </w:r>
      <w:r w:rsidR="00636D52">
        <w:rPr>
          <w:rFonts w:ascii="Sylfaen" w:hAnsi="Sylfaen"/>
          <w:sz w:val="24"/>
          <w:szCs w:val="24"/>
          <w:lang w:val="ka-GE"/>
        </w:rPr>
        <w:t xml:space="preserve"> შესახებ გადაწყვეტილების მიღებისას, განმცხადებელს განემარტა მისი უფლებები და მიღებული გადაწყვეტილების გასაჩივრების წესი, ასევე ინფორმაცია მიეწოდა სააგენტოს იმ სამსახურის შესახებ, </w:t>
      </w:r>
      <w:r w:rsidR="00770EA9">
        <w:rPr>
          <w:rFonts w:ascii="Sylfaen" w:hAnsi="Sylfaen"/>
          <w:sz w:val="24"/>
          <w:szCs w:val="24"/>
          <w:lang w:val="ka-GE"/>
        </w:rPr>
        <w:t>რომელთა</w:t>
      </w:r>
      <w:r w:rsidR="00636D52">
        <w:rPr>
          <w:rFonts w:ascii="Sylfaen" w:hAnsi="Sylfaen"/>
          <w:sz w:val="24"/>
          <w:szCs w:val="24"/>
          <w:lang w:val="ka-GE"/>
        </w:rPr>
        <w:t xml:space="preserve">ნაც წარმოებდა კონსულტაცია ინფორმაციის გაცემაზე უარის თქმის შესახებ გადაწყვეტილების მიღებისას. </w:t>
      </w:r>
    </w:p>
    <w:p w:rsidR="00636D52" w:rsidRDefault="00636D52" w:rsidP="00636D52">
      <w:pPr>
        <w:spacing w:after="0" w:line="240" w:lineRule="auto"/>
        <w:ind w:left="-567" w:right="-279"/>
        <w:jc w:val="both"/>
        <w:rPr>
          <w:rFonts w:ascii="Sylfaen" w:hAnsi="Sylfaen"/>
          <w:sz w:val="24"/>
          <w:szCs w:val="24"/>
          <w:lang w:val="ka-GE"/>
        </w:rPr>
      </w:pPr>
      <w:r>
        <w:rPr>
          <w:rFonts w:ascii="Sylfaen" w:hAnsi="Sylfaen"/>
          <w:sz w:val="24"/>
          <w:szCs w:val="24"/>
          <w:lang w:val="ka-GE"/>
        </w:rPr>
        <w:t xml:space="preserve"> საჯარო ინფორმაციის გაცემაზე</w:t>
      </w:r>
      <w:r w:rsidR="00564969">
        <w:rPr>
          <w:rFonts w:ascii="Sylfaen" w:hAnsi="Sylfaen"/>
          <w:sz w:val="24"/>
          <w:szCs w:val="24"/>
          <w:lang w:val="ka-GE"/>
        </w:rPr>
        <w:t xml:space="preserve"> </w:t>
      </w:r>
      <w:r w:rsidR="00564969" w:rsidRPr="00DA2F93">
        <w:rPr>
          <w:rFonts w:ascii="Sylfaen" w:hAnsi="Sylfaen"/>
          <w:sz w:val="24"/>
          <w:szCs w:val="24"/>
          <w:lang w:val="ka-GE"/>
        </w:rPr>
        <w:t>სსიპ</w:t>
      </w:r>
      <w:r w:rsidR="00564969">
        <w:rPr>
          <w:rFonts w:ascii="Sylfaen" w:hAnsi="Sylfaen"/>
          <w:sz w:val="24"/>
          <w:szCs w:val="24"/>
          <w:lang w:val="ka-GE"/>
        </w:rPr>
        <w:t xml:space="preserve"> </w:t>
      </w:r>
      <w:r w:rsidR="00564969" w:rsidRPr="00DA2F93">
        <w:rPr>
          <w:rFonts w:ascii="Sylfaen" w:hAnsi="Sylfaen"/>
          <w:sz w:val="24"/>
          <w:szCs w:val="24"/>
          <w:lang w:val="ka-GE"/>
        </w:rPr>
        <w:t>საგანმანათლებლო და სამეცნიერო ინფრასტრუქტურის განვითარების</w:t>
      </w:r>
      <w:r>
        <w:rPr>
          <w:rFonts w:ascii="Sylfaen" w:hAnsi="Sylfaen"/>
          <w:sz w:val="24"/>
          <w:szCs w:val="24"/>
          <w:lang w:val="ka-GE"/>
        </w:rPr>
        <w:t xml:space="preserve"> სააგენტოს უარის გასაჩივრებას ადგილი არ ჰქონია.</w:t>
      </w:r>
    </w:p>
    <w:p w:rsidR="00636D52" w:rsidRDefault="00636D52" w:rsidP="00636D52">
      <w:pPr>
        <w:spacing w:after="0" w:line="240" w:lineRule="auto"/>
        <w:ind w:left="-567" w:right="-279"/>
        <w:jc w:val="both"/>
        <w:rPr>
          <w:rFonts w:ascii="Sylfaen" w:hAnsi="Sylfaen"/>
          <w:sz w:val="24"/>
          <w:szCs w:val="24"/>
          <w:lang w:val="ka-GE"/>
        </w:rPr>
      </w:pPr>
    </w:p>
    <w:p w:rsidR="00636D52" w:rsidRDefault="00636D52" w:rsidP="00223D93">
      <w:pPr>
        <w:spacing w:after="0" w:line="240" w:lineRule="auto"/>
        <w:ind w:left="-567" w:right="-279"/>
        <w:jc w:val="both"/>
        <w:rPr>
          <w:rFonts w:ascii="Sylfaen" w:hAnsi="Sylfaen"/>
          <w:b/>
          <w:i/>
          <w:sz w:val="24"/>
          <w:szCs w:val="24"/>
          <w:lang w:val="ka-GE"/>
        </w:rPr>
      </w:pPr>
      <w:r w:rsidRPr="00A56EA7">
        <w:rPr>
          <w:rFonts w:ascii="Sylfaen" w:hAnsi="Sylfaen"/>
          <w:b/>
          <w:i/>
          <w:sz w:val="24"/>
          <w:szCs w:val="24"/>
          <w:lang w:val="ka-GE"/>
        </w:rPr>
        <w:t xml:space="preserve">ზ) </w:t>
      </w:r>
      <w:r w:rsidR="00223D93">
        <w:rPr>
          <w:rFonts w:ascii="Sylfaen" w:hAnsi="Sylfaen"/>
          <w:b/>
          <w:i/>
          <w:sz w:val="24"/>
          <w:szCs w:val="24"/>
          <w:lang w:val="ka-GE"/>
        </w:rPr>
        <w:t xml:space="preserve">სააგენტოს </w:t>
      </w:r>
      <w:r w:rsidRPr="00A56EA7">
        <w:rPr>
          <w:rFonts w:ascii="Sylfaen" w:hAnsi="Sylfaen"/>
          <w:b/>
          <w:i/>
          <w:sz w:val="24"/>
          <w:szCs w:val="24"/>
          <w:lang w:val="ka-GE"/>
        </w:rPr>
        <w:t xml:space="preserve">მიერ ინფორმაციის დამუშავებასა და გაცემასთან, აგრეთვე საჯარო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w:t>
      </w:r>
      <w:r w:rsidR="00A56EA7" w:rsidRPr="00A56EA7">
        <w:rPr>
          <w:rFonts w:ascii="Sylfaen" w:hAnsi="Sylfaen"/>
          <w:b/>
          <w:i/>
          <w:sz w:val="24"/>
          <w:szCs w:val="24"/>
          <w:lang w:val="ka-GE"/>
        </w:rPr>
        <w:t xml:space="preserve"> გასაჩივრებასთან დაკავშირებული ხარჯების, მათ შორის მხარის სასარგებლოდ გადახდილი თანხების შესახებ.</w:t>
      </w:r>
    </w:p>
    <w:p w:rsidR="004B0AF0" w:rsidRDefault="000F6053" w:rsidP="000F6053">
      <w:pPr>
        <w:spacing w:after="0" w:line="240" w:lineRule="auto"/>
        <w:ind w:left="-567" w:right="-279"/>
        <w:jc w:val="both"/>
        <w:rPr>
          <w:rFonts w:ascii="Sylfaen" w:hAnsi="Sylfaen" w:cs="Sylfaen"/>
          <w:sz w:val="24"/>
          <w:szCs w:val="24"/>
          <w:lang w:val="ka-GE"/>
        </w:rPr>
      </w:pPr>
      <w:r>
        <w:rPr>
          <w:rFonts w:ascii="Sylfaen" w:hAnsi="Sylfaen"/>
          <w:sz w:val="24"/>
          <w:szCs w:val="24"/>
          <w:lang w:val="ka-GE"/>
        </w:rPr>
        <w:t xml:space="preserve">,,საჯარო ინფორმაციის ასლის გადაღების მოსაკრებლის შესახებ“  საქართველოს კანონის მე-8 მუხლის პირველი პუნქტის თანახმად, </w:t>
      </w:r>
      <w:r w:rsidRPr="00BA2950">
        <w:rPr>
          <w:rFonts w:ascii="Sylfaen" w:hAnsi="Sylfaen"/>
          <w:sz w:val="24"/>
          <w:szCs w:val="24"/>
          <w:lang w:val="ka-GE"/>
        </w:rPr>
        <w:t xml:space="preserve">სსიპ საგანმანათლებლო და სამეცნიერო ინფრასტრუქტურის განვითარების სააგენტოს </w:t>
      </w:r>
      <w:r>
        <w:rPr>
          <w:rFonts w:ascii="Sylfaen" w:hAnsi="Sylfaen"/>
          <w:sz w:val="24"/>
          <w:szCs w:val="24"/>
          <w:lang w:val="ka-GE"/>
        </w:rPr>
        <w:t xml:space="preserve">დირექტორის 2014 წლის </w:t>
      </w:r>
      <w:r>
        <w:rPr>
          <w:rFonts w:ascii="Sylfaen" w:hAnsi="Sylfaen" w:cs="Sylfaen"/>
          <w:sz w:val="24"/>
          <w:szCs w:val="24"/>
          <w:lang w:val="ka-GE"/>
        </w:rPr>
        <w:t>10 ნოემბრის N122 ბრძანებით განისაზღვრა სსიპ საგანმანათლებლო და სამეცნიერო ინფრასტრუქტურის განვითარების სააგენტოს მიერ საჯარო ინფორმაციის ასლის გადაღების მოსაკრებლის გადახდის გარეშე წლის განმავლობაში ერთჯერადად გამოსათხოვი საჯარო ინფორმაციის მინიმალური ოდენობა, შესაბამისად მოთხოვნილი ინფორმაციის</w:t>
      </w:r>
      <w:r w:rsidR="004B0AF0">
        <w:rPr>
          <w:rFonts w:ascii="Sylfaen" w:hAnsi="Sylfaen" w:cs="Sylfaen"/>
          <w:sz w:val="24"/>
          <w:szCs w:val="24"/>
          <w:lang w:val="ka-GE"/>
        </w:rPr>
        <w:t xml:space="preserve"> (დოკუმენტაციის)</w:t>
      </w:r>
      <w:r>
        <w:rPr>
          <w:rFonts w:ascii="Sylfaen" w:hAnsi="Sylfaen" w:cs="Sylfaen"/>
          <w:sz w:val="24"/>
          <w:szCs w:val="24"/>
          <w:lang w:val="ka-GE"/>
        </w:rPr>
        <w:t xml:space="preserve"> გაცემა განხორციელდა ბრძანებით დადგენილი ოდენობების ფარგლებში. </w:t>
      </w:r>
    </w:p>
    <w:p w:rsidR="003116BC" w:rsidRDefault="003116BC" w:rsidP="000F6053">
      <w:pPr>
        <w:spacing w:after="0" w:line="240" w:lineRule="auto"/>
        <w:ind w:left="-567" w:right="-279"/>
        <w:jc w:val="both"/>
        <w:rPr>
          <w:rFonts w:ascii="Sylfaen" w:hAnsi="Sylfaen" w:cs="Sylfaen"/>
          <w:sz w:val="24"/>
          <w:szCs w:val="24"/>
          <w:lang w:val="ka-GE"/>
        </w:rPr>
      </w:pPr>
    </w:p>
    <w:p w:rsidR="000F6053" w:rsidRDefault="000F6053" w:rsidP="000F6053">
      <w:pPr>
        <w:spacing w:after="0" w:line="240" w:lineRule="auto"/>
        <w:ind w:left="-567" w:right="-279"/>
        <w:jc w:val="both"/>
        <w:rPr>
          <w:rFonts w:ascii="Sylfaen" w:hAnsi="Sylfaen" w:cs="Sylfaen"/>
          <w:sz w:val="24"/>
          <w:szCs w:val="24"/>
          <w:lang w:val="ka-GE"/>
        </w:rPr>
      </w:pPr>
      <w:r>
        <w:rPr>
          <w:rFonts w:ascii="Sylfaen" w:hAnsi="Sylfaen" w:cs="Sylfaen"/>
          <w:sz w:val="24"/>
          <w:szCs w:val="24"/>
          <w:lang w:val="ka-GE"/>
        </w:rPr>
        <w:t xml:space="preserve">რაც შეეხება საჯარო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გასაჩივრებასთან </w:t>
      </w:r>
      <w:r w:rsidR="004B0AF0">
        <w:rPr>
          <w:rFonts w:ascii="Sylfaen" w:hAnsi="Sylfaen" w:cs="Sylfaen"/>
          <w:sz w:val="24"/>
          <w:szCs w:val="24"/>
          <w:lang w:val="ka-GE"/>
        </w:rPr>
        <w:t>დაკავშირებული</w:t>
      </w:r>
      <w:r>
        <w:rPr>
          <w:rFonts w:ascii="Sylfaen" w:hAnsi="Sylfaen" w:cs="Sylfaen"/>
          <w:sz w:val="24"/>
          <w:szCs w:val="24"/>
          <w:lang w:val="ka-GE"/>
        </w:rPr>
        <w:t xml:space="preserve"> ხარჯების, მათ შორის მხარის სასარგებლოდ გადახდილი თანხების შესახებ ინფორმაციას</w:t>
      </w:r>
      <w:r w:rsidR="004B0AF0">
        <w:rPr>
          <w:rFonts w:ascii="Sylfaen" w:hAnsi="Sylfaen" w:cs="Sylfaen"/>
          <w:sz w:val="24"/>
          <w:szCs w:val="24"/>
          <w:lang w:val="ka-GE"/>
        </w:rPr>
        <w:t>, აღნიშნული ხარჯების გაწევას სააგენტოს მხრიდან ადგილი არ ჰქონია.</w:t>
      </w:r>
      <w:r>
        <w:rPr>
          <w:rFonts w:ascii="Sylfaen" w:hAnsi="Sylfaen" w:cs="Sylfaen"/>
          <w:sz w:val="24"/>
          <w:szCs w:val="24"/>
          <w:lang w:val="ka-GE"/>
        </w:rPr>
        <w:t xml:space="preserve"> </w:t>
      </w:r>
    </w:p>
    <w:p w:rsidR="003116BC" w:rsidRDefault="003116BC" w:rsidP="000F6053">
      <w:pPr>
        <w:spacing w:after="0" w:line="240" w:lineRule="auto"/>
        <w:ind w:left="-567" w:right="-279"/>
        <w:jc w:val="both"/>
        <w:rPr>
          <w:rFonts w:ascii="Sylfaen" w:hAnsi="Sylfaen" w:cs="Sylfaen"/>
          <w:sz w:val="24"/>
          <w:szCs w:val="24"/>
          <w:lang w:val="ka-GE"/>
        </w:rPr>
      </w:pPr>
    </w:p>
    <w:p w:rsidR="000F6053" w:rsidRDefault="000F6053" w:rsidP="00F90590">
      <w:pPr>
        <w:spacing w:after="0" w:line="240" w:lineRule="auto"/>
        <w:ind w:right="-279"/>
        <w:jc w:val="both"/>
        <w:rPr>
          <w:rFonts w:ascii="Sylfaen" w:hAnsi="Sylfaen"/>
          <w:sz w:val="24"/>
          <w:szCs w:val="24"/>
          <w:lang w:val="ka-GE"/>
        </w:rPr>
      </w:pPr>
    </w:p>
    <w:p w:rsidR="003116BC" w:rsidRPr="000F6053" w:rsidRDefault="003116BC" w:rsidP="00F90590">
      <w:pPr>
        <w:spacing w:after="0" w:line="240" w:lineRule="auto"/>
        <w:ind w:right="-279"/>
        <w:jc w:val="both"/>
        <w:rPr>
          <w:rFonts w:ascii="Sylfaen" w:hAnsi="Sylfaen"/>
          <w:sz w:val="24"/>
          <w:szCs w:val="24"/>
          <w:lang w:val="ka-GE"/>
        </w:rPr>
      </w:pPr>
      <w:r>
        <w:rPr>
          <w:rFonts w:ascii="Sylfaen" w:hAnsi="Sylfaen"/>
          <w:sz w:val="24"/>
          <w:szCs w:val="24"/>
          <w:lang w:val="ka-GE"/>
        </w:rPr>
        <w:t>პატივისცემით,</w:t>
      </w:r>
    </w:p>
    <w:p w:rsidR="000F6053" w:rsidRDefault="000F6053" w:rsidP="00223D93">
      <w:pPr>
        <w:spacing w:after="0" w:line="240" w:lineRule="auto"/>
        <w:ind w:left="-567" w:right="-279"/>
        <w:jc w:val="both"/>
        <w:rPr>
          <w:rFonts w:ascii="Sylfaen" w:hAnsi="Sylfaen"/>
          <w:b/>
          <w:i/>
          <w:sz w:val="24"/>
          <w:szCs w:val="24"/>
          <w:lang w:val="ka-GE"/>
        </w:rPr>
      </w:pPr>
    </w:p>
    <w:p w:rsidR="000F6053" w:rsidRPr="004B0AF0" w:rsidRDefault="003116BC" w:rsidP="00223D93">
      <w:pPr>
        <w:spacing w:after="0" w:line="240" w:lineRule="auto"/>
        <w:ind w:left="-567" w:right="-279"/>
        <w:jc w:val="both"/>
        <w:rPr>
          <w:rFonts w:ascii="Sylfaen" w:hAnsi="Sylfaen"/>
          <w:sz w:val="24"/>
          <w:szCs w:val="24"/>
          <w:lang w:val="ka-GE"/>
        </w:rPr>
      </w:pPr>
      <w:r>
        <w:rPr>
          <w:rFonts w:ascii="Sylfaen" w:hAnsi="Sylfaen"/>
          <w:sz w:val="24"/>
          <w:szCs w:val="24"/>
          <w:lang w:val="ka-GE"/>
        </w:rPr>
        <w:t xml:space="preserve">         </w:t>
      </w:r>
      <w:r w:rsidR="004B0AF0" w:rsidRPr="004B0AF0">
        <w:rPr>
          <w:rFonts w:ascii="Sylfaen" w:hAnsi="Sylfaen"/>
          <w:sz w:val="24"/>
          <w:szCs w:val="24"/>
          <w:lang w:val="ka-GE"/>
        </w:rPr>
        <w:t>გრიგოლ გაგოშიძე</w:t>
      </w:r>
    </w:p>
    <w:p w:rsidR="000F6053" w:rsidRPr="004B0AF0" w:rsidRDefault="000F6053" w:rsidP="00223D93">
      <w:pPr>
        <w:spacing w:after="0" w:line="240" w:lineRule="auto"/>
        <w:ind w:left="-567" w:right="-279"/>
        <w:jc w:val="both"/>
        <w:rPr>
          <w:rFonts w:ascii="Sylfaen" w:hAnsi="Sylfaen"/>
          <w:i/>
          <w:sz w:val="24"/>
          <w:szCs w:val="24"/>
          <w:lang w:val="ka-GE"/>
        </w:rPr>
      </w:pPr>
    </w:p>
    <w:p w:rsidR="00BA2950" w:rsidRDefault="003116BC" w:rsidP="00636D52">
      <w:pPr>
        <w:spacing w:after="0" w:line="240" w:lineRule="auto"/>
        <w:ind w:left="-567" w:right="-279"/>
        <w:jc w:val="both"/>
        <w:rPr>
          <w:rFonts w:ascii="Sylfaen" w:hAnsi="Sylfaen"/>
          <w:sz w:val="24"/>
          <w:szCs w:val="24"/>
          <w:lang w:val="ka-GE"/>
        </w:rPr>
      </w:pPr>
      <w:r>
        <w:rPr>
          <w:rFonts w:ascii="Sylfaen" w:hAnsi="Sylfaen"/>
          <w:sz w:val="24"/>
          <w:szCs w:val="24"/>
          <w:lang w:val="ka-GE"/>
        </w:rPr>
        <w:t xml:space="preserve">         </w:t>
      </w:r>
      <w:r w:rsidR="004B0AF0">
        <w:rPr>
          <w:rFonts w:ascii="Sylfaen" w:hAnsi="Sylfaen"/>
          <w:sz w:val="24"/>
          <w:szCs w:val="24"/>
          <w:lang w:val="ka-GE"/>
        </w:rPr>
        <w:t>დირექტორი</w:t>
      </w:r>
    </w:p>
    <w:p w:rsidR="00425C68" w:rsidRPr="00625EBF" w:rsidRDefault="00425C68">
      <w:pPr>
        <w:rPr>
          <w:rFonts w:ascii="Sylfaen" w:hAnsi="Sylfaen"/>
          <w:lang w:val="ka-GE"/>
        </w:rPr>
      </w:pPr>
    </w:p>
    <w:sectPr w:rsidR="00425C68" w:rsidRPr="00625EBF" w:rsidSect="003116BC">
      <w:pgSz w:w="12240" w:h="15840"/>
      <w:pgMar w:top="709"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EBF"/>
    <w:rsid w:val="000B04F9"/>
    <w:rsid w:val="000E4577"/>
    <w:rsid w:val="000F6053"/>
    <w:rsid w:val="001401AF"/>
    <w:rsid w:val="00223D93"/>
    <w:rsid w:val="002A5481"/>
    <w:rsid w:val="003116BC"/>
    <w:rsid w:val="00425C68"/>
    <w:rsid w:val="004B0AF0"/>
    <w:rsid w:val="004D777A"/>
    <w:rsid w:val="00564969"/>
    <w:rsid w:val="00625EBF"/>
    <w:rsid w:val="00636D52"/>
    <w:rsid w:val="006F1E33"/>
    <w:rsid w:val="007059BD"/>
    <w:rsid w:val="007139C9"/>
    <w:rsid w:val="00770EA9"/>
    <w:rsid w:val="007A7A26"/>
    <w:rsid w:val="007D3D9F"/>
    <w:rsid w:val="00897072"/>
    <w:rsid w:val="008C4C52"/>
    <w:rsid w:val="009474C4"/>
    <w:rsid w:val="00A2017B"/>
    <w:rsid w:val="00A56EA7"/>
    <w:rsid w:val="00B25198"/>
    <w:rsid w:val="00B45C55"/>
    <w:rsid w:val="00B708BF"/>
    <w:rsid w:val="00BA2950"/>
    <w:rsid w:val="00C665AE"/>
    <w:rsid w:val="00CE643F"/>
    <w:rsid w:val="00D572EA"/>
    <w:rsid w:val="00DA2F93"/>
    <w:rsid w:val="00DC4BEB"/>
    <w:rsid w:val="00EE3899"/>
    <w:rsid w:val="00F121E9"/>
    <w:rsid w:val="00F90590"/>
    <w:rsid w:val="00FE3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xml"/>
    <w:basedOn w:val="Normal"/>
    <w:rsid w:val="00625EB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708BF"/>
    <w:pPr>
      <w:ind w:left="720"/>
      <w:contextualSpacing/>
    </w:pPr>
  </w:style>
  <w:style w:type="paragraph" w:customStyle="1" w:styleId="muxlixml">
    <w:name w:val="muxlixml"/>
    <w:basedOn w:val="Normal"/>
    <w:rsid w:val="00CE643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E643F"/>
    <w:rPr>
      <w:color w:val="0000FF"/>
      <w:u w:val="single"/>
    </w:rPr>
  </w:style>
  <w:style w:type="paragraph" w:customStyle="1" w:styleId="satauri">
    <w:name w:val="satauri"/>
    <w:basedOn w:val="Normal"/>
    <w:rsid w:val="000F605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F6053"/>
  </w:style>
  <w:style w:type="character" w:customStyle="1" w:styleId="oldstyledocumentpart">
    <w:name w:val="oldstyledocumentpart"/>
    <w:basedOn w:val="DefaultParagraphFont"/>
    <w:rsid w:val="000F6053"/>
  </w:style>
  <w:style w:type="paragraph" w:customStyle="1" w:styleId="mimgebixml">
    <w:name w:val="mimgeb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saxexml">
    <w:name w:val="saxe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tarigixml">
    <w:name w:val="tarig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adgilixml">
    <w:name w:val="adgil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sataurixml">
    <w:name w:val="sataurixml"/>
    <w:basedOn w:val="Normal"/>
    <w:rsid w:val="002A548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771705">
      <w:bodyDiv w:val="1"/>
      <w:marLeft w:val="0"/>
      <w:marRight w:val="0"/>
      <w:marTop w:val="0"/>
      <w:marBottom w:val="0"/>
      <w:divBdr>
        <w:top w:val="none" w:sz="0" w:space="0" w:color="auto"/>
        <w:left w:val="none" w:sz="0" w:space="0" w:color="auto"/>
        <w:bottom w:val="none" w:sz="0" w:space="0" w:color="auto"/>
        <w:right w:val="none" w:sz="0" w:space="0" w:color="auto"/>
      </w:divBdr>
    </w:div>
    <w:div w:id="147720277">
      <w:bodyDiv w:val="1"/>
      <w:marLeft w:val="0"/>
      <w:marRight w:val="0"/>
      <w:marTop w:val="0"/>
      <w:marBottom w:val="0"/>
      <w:divBdr>
        <w:top w:val="none" w:sz="0" w:space="0" w:color="auto"/>
        <w:left w:val="none" w:sz="0" w:space="0" w:color="auto"/>
        <w:bottom w:val="none" w:sz="0" w:space="0" w:color="auto"/>
        <w:right w:val="none" w:sz="0" w:space="0" w:color="auto"/>
      </w:divBdr>
    </w:div>
    <w:div w:id="382604100">
      <w:bodyDiv w:val="1"/>
      <w:marLeft w:val="0"/>
      <w:marRight w:val="0"/>
      <w:marTop w:val="0"/>
      <w:marBottom w:val="0"/>
      <w:divBdr>
        <w:top w:val="none" w:sz="0" w:space="0" w:color="auto"/>
        <w:left w:val="none" w:sz="0" w:space="0" w:color="auto"/>
        <w:bottom w:val="none" w:sz="0" w:space="0" w:color="auto"/>
        <w:right w:val="none" w:sz="0" w:space="0" w:color="auto"/>
      </w:divBdr>
    </w:div>
    <w:div w:id="1259800684">
      <w:bodyDiv w:val="1"/>
      <w:marLeft w:val="0"/>
      <w:marRight w:val="0"/>
      <w:marTop w:val="0"/>
      <w:marBottom w:val="0"/>
      <w:divBdr>
        <w:top w:val="none" w:sz="0" w:space="0" w:color="auto"/>
        <w:left w:val="none" w:sz="0" w:space="0" w:color="auto"/>
        <w:bottom w:val="none" w:sz="0" w:space="0" w:color="auto"/>
        <w:right w:val="none" w:sz="0" w:space="0" w:color="auto"/>
      </w:divBdr>
    </w:div>
    <w:div w:id="1503425015">
      <w:bodyDiv w:val="1"/>
      <w:marLeft w:val="0"/>
      <w:marRight w:val="0"/>
      <w:marTop w:val="0"/>
      <w:marBottom w:val="0"/>
      <w:divBdr>
        <w:top w:val="none" w:sz="0" w:space="0" w:color="auto"/>
        <w:left w:val="none" w:sz="0" w:space="0" w:color="auto"/>
        <w:bottom w:val="none" w:sz="0" w:space="0" w:color="auto"/>
        <w:right w:val="none" w:sz="0" w:space="0" w:color="auto"/>
      </w:divBdr>
    </w:div>
    <w:div w:id="1571690563">
      <w:bodyDiv w:val="1"/>
      <w:marLeft w:val="0"/>
      <w:marRight w:val="0"/>
      <w:marTop w:val="0"/>
      <w:marBottom w:val="0"/>
      <w:divBdr>
        <w:top w:val="none" w:sz="0" w:space="0" w:color="auto"/>
        <w:left w:val="none" w:sz="0" w:space="0" w:color="auto"/>
        <w:bottom w:val="none" w:sz="0" w:space="0" w:color="auto"/>
        <w:right w:val="none" w:sz="0" w:space="0" w:color="auto"/>
      </w:divBdr>
    </w:div>
    <w:div w:id="1623416880">
      <w:bodyDiv w:val="1"/>
      <w:marLeft w:val="0"/>
      <w:marRight w:val="0"/>
      <w:marTop w:val="0"/>
      <w:marBottom w:val="0"/>
      <w:divBdr>
        <w:top w:val="none" w:sz="0" w:space="0" w:color="auto"/>
        <w:left w:val="none" w:sz="0" w:space="0" w:color="auto"/>
        <w:bottom w:val="none" w:sz="0" w:space="0" w:color="auto"/>
        <w:right w:val="none" w:sz="0" w:space="0" w:color="auto"/>
      </w:divBdr>
    </w:div>
    <w:div w:id="1646548413">
      <w:bodyDiv w:val="1"/>
      <w:marLeft w:val="0"/>
      <w:marRight w:val="0"/>
      <w:marTop w:val="0"/>
      <w:marBottom w:val="0"/>
      <w:divBdr>
        <w:top w:val="none" w:sz="0" w:space="0" w:color="auto"/>
        <w:left w:val="none" w:sz="0" w:space="0" w:color="auto"/>
        <w:bottom w:val="none" w:sz="0" w:space="0" w:color="auto"/>
        <w:right w:val="none" w:sz="0" w:space="0" w:color="auto"/>
      </w:divBdr>
    </w:div>
    <w:div w:id="1784183819">
      <w:bodyDiv w:val="1"/>
      <w:marLeft w:val="0"/>
      <w:marRight w:val="0"/>
      <w:marTop w:val="0"/>
      <w:marBottom w:val="0"/>
      <w:divBdr>
        <w:top w:val="none" w:sz="0" w:space="0" w:color="auto"/>
        <w:left w:val="none" w:sz="0" w:space="0" w:color="auto"/>
        <w:bottom w:val="none" w:sz="0" w:space="0" w:color="auto"/>
        <w:right w:val="none" w:sz="0" w:space="0" w:color="auto"/>
      </w:divBdr>
    </w:div>
    <w:div w:id="1787849528">
      <w:bodyDiv w:val="1"/>
      <w:marLeft w:val="0"/>
      <w:marRight w:val="0"/>
      <w:marTop w:val="0"/>
      <w:marBottom w:val="0"/>
      <w:divBdr>
        <w:top w:val="none" w:sz="0" w:space="0" w:color="auto"/>
        <w:left w:val="none" w:sz="0" w:space="0" w:color="auto"/>
        <w:bottom w:val="none" w:sz="0" w:space="0" w:color="auto"/>
        <w:right w:val="none" w:sz="0" w:space="0" w:color="auto"/>
      </w:divBdr>
    </w:div>
    <w:div w:id="1949458899">
      <w:bodyDiv w:val="1"/>
      <w:marLeft w:val="0"/>
      <w:marRight w:val="0"/>
      <w:marTop w:val="0"/>
      <w:marBottom w:val="0"/>
      <w:divBdr>
        <w:top w:val="none" w:sz="0" w:space="0" w:color="auto"/>
        <w:left w:val="none" w:sz="0" w:space="0" w:color="auto"/>
        <w:bottom w:val="none" w:sz="0" w:space="0" w:color="auto"/>
        <w:right w:val="none" w:sz="0" w:space="0" w:color="auto"/>
      </w:divBdr>
    </w:div>
    <w:div w:id="1975527422">
      <w:bodyDiv w:val="1"/>
      <w:marLeft w:val="0"/>
      <w:marRight w:val="0"/>
      <w:marTop w:val="0"/>
      <w:marBottom w:val="0"/>
      <w:divBdr>
        <w:top w:val="none" w:sz="0" w:space="0" w:color="auto"/>
        <w:left w:val="none" w:sz="0" w:space="0" w:color="auto"/>
        <w:bottom w:val="none" w:sz="0" w:space="0" w:color="auto"/>
        <w:right w:val="none" w:sz="0" w:space="0" w:color="auto"/>
      </w:divBdr>
    </w:div>
    <w:div w:id="21468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2014-12-10T08:58:00Z</cp:lastPrinted>
  <dcterms:created xsi:type="dcterms:W3CDTF">2013-12-10T07:26:00Z</dcterms:created>
  <dcterms:modified xsi:type="dcterms:W3CDTF">2014-12-10T09:07:00Z</dcterms:modified>
</cp:coreProperties>
</file>